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15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8"/>
        <w:gridCol w:w="1411"/>
        <w:gridCol w:w="1170"/>
        <w:gridCol w:w="821"/>
        <w:gridCol w:w="4680"/>
        <w:gridCol w:w="3802"/>
        <w:gridCol w:w="2491"/>
      </w:tblGrid>
      <w:tr w:rsidR="00A24A5A" w14:paraId="3BEF82F4" w14:textId="77777777" w:rsidTr="00A24A5A">
        <w:trPr>
          <w:tblHeader/>
          <w:jc w:val="center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280430E" w14:textId="77777777" w:rsidR="00A24A5A" w:rsidRPr="00A24A5A" w:rsidRDefault="00A24A5A" w:rsidP="00A24A5A">
            <w:pPr>
              <w:pStyle w:val="ISOMB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4A5A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994368" w14:textId="77777777" w:rsidR="00A24A5A" w:rsidRPr="00A24A5A" w:rsidRDefault="00A24A5A" w:rsidP="00A24A5A">
            <w:pPr>
              <w:pStyle w:val="ISOClause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4A5A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BBC606" w14:textId="77777777" w:rsidR="00A24A5A" w:rsidRPr="00A24A5A" w:rsidRDefault="00A24A5A" w:rsidP="00A24A5A">
            <w:pPr>
              <w:pStyle w:val="ISOParagraph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4A5A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DA89478" w14:textId="77777777" w:rsidR="00A24A5A" w:rsidRPr="00A24A5A" w:rsidRDefault="00A24A5A" w:rsidP="00A24A5A">
            <w:pPr>
              <w:pStyle w:val="ISOCommType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4A5A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549398" w14:textId="77777777" w:rsidR="00A24A5A" w:rsidRPr="00A24A5A" w:rsidRDefault="00A24A5A" w:rsidP="00A24A5A">
            <w:pPr>
              <w:pStyle w:val="ListNumber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JM"/>
              </w:rPr>
            </w:pPr>
            <w:r w:rsidRPr="00A24A5A">
              <w:rPr>
                <w:rFonts w:ascii="Times New Roman" w:hAnsi="Times New Roman" w:cs="Times New Roman"/>
                <w:b/>
                <w:sz w:val="16"/>
                <w:szCs w:val="16"/>
                <w:lang w:val="en-JM"/>
              </w:rPr>
              <w:t>5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AED315" w14:textId="77777777" w:rsidR="00A24A5A" w:rsidRPr="00A24A5A" w:rsidRDefault="00A24A5A" w:rsidP="00A24A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JM"/>
              </w:rPr>
            </w:pPr>
            <w:r w:rsidRPr="00A24A5A">
              <w:rPr>
                <w:rFonts w:ascii="Times New Roman" w:hAnsi="Times New Roman" w:cs="Times New Roman"/>
                <w:b/>
                <w:sz w:val="16"/>
                <w:szCs w:val="16"/>
                <w:lang w:val="en-JM"/>
              </w:rPr>
              <w:t>6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4B48F" w14:textId="77777777" w:rsidR="00A24A5A" w:rsidRPr="00A24A5A" w:rsidRDefault="00A24A5A" w:rsidP="00A24A5A">
            <w:pPr>
              <w:pStyle w:val="ISOSecretObservations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4A5A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A24A5A" w14:paraId="2A2D06B9" w14:textId="77777777" w:rsidTr="00A24A5A">
        <w:trPr>
          <w:tblHeader/>
          <w:jc w:val="center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E7F9C89" w14:textId="77777777" w:rsidR="00A24A5A" w:rsidRPr="00A63686" w:rsidRDefault="00A24A5A" w:rsidP="00A24A5A">
            <w:pPr>
              <w:pStyle w:val="ISOMB"/>
              <w:spacing w:before="0" w:line="240" w:lineRule="auto"/>
              <w:jc w:val="center"/>
              <w:rPr>
                <w:b/>
                <w:szCs w:val="16"/>
              </w:rPr>
            </w:pPr>
            <w:r w:rsidRPr="00A63686">
              <w:rPr>
                <w:b/>
                <w:szCs w:val="16"/>
              </w:rPr>
              <w:t>MO</w:t>
            </w:r>
            <w:r w:rsidRPr="00A63686">
              <w:rPr>
                <w:b/>
                <w:szCs w:val="16"/>
                <w:vertAlign w:val="superscript"/>
              </w:rPr>
              <w:t>1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0A52211" w14:textId="77777777" w:rsidR="00A24A5A" w:rsidRPr="00A63686" w:rsidRDefault="00A24A5A" w:rsidP="00A24A5A">
            <w:pPr>
              <w:pStyle w:val="ISOClause"/>
              <w:spacing w:before="0" w:line="240" w:lineRule="auto"/>
              <w:jc w:val="center"/>
              <w:rPr>
                <w:b/>
                <w:szCs w:val="16"/>
              </w:rPr>
            </w:pPr>
            <w:r w:rsidRPr="00A63686">
              <w:rPr>
                <w:b/>
                <w:szCs w:val="16"/>
              </w:rPr>
              <w:t>Clause No./</w:t>
            </w:r>
            <w:r w:rsidRPr="00A63686">
              <w:rPr>
                <w:b/>
                <w:szCs w:val="16"/>
              </w:rPr>
              <w:br/>
              <w:t>Sub-clause No./</w:t>
            </w:r>
            <w:r w:rsidRPr="00A63686">
              <w:rPr>
                <w:b/>
                <w:szCs w:val="16"/>
              </w:rPr>
              <w:br/>
              <w:t>Annex</w:t>
            </w:r>
            <w:r w:rsidRPr="00A63686">
              <w:rPr>
                <w:b/>
                <w:szCs w:val="16"/>
              </w:rPr>
              <w:br/>
              <w:t>(e.g. 3.1)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A18A80A" w14:textId="77777777" w:rsidR="00A24A5A" w:rsidRPr="00A63686" w:rsidRDefault="00A24A5A" w:rsidP="00A24A5A">
            <w:pPr>
              <w:pStyle w:val="ISOParagraph"/>
              <w:spacing w:before="0" w:line="240" w:lineRule="auto"/>
              <w:jc w:val="center"/>
              <w:rPr>
                <w:b/>
                <w:szCs w:val="16"/>
              </w:rPr>
            </w:pPr>
            <w:r w:rsidRPr="00A63686">
              <w:rPr>
                <w:b/>
                <w:szCs w:val="16"/>
              </w:rPr>
              <w:t>Paragraph/</w:t>
            </w:r>
            <w:r w:rsidRPr="00A63686">
              <w:rPr>
                <w:b/>
                <w:szCs w:val="16"/>
              </w:rPr>
              <w:br/>
              <w:t>Figure/ Table/Note</w:t>
            </w:r>
            <w:r w:rsidRPr="00A63686">
              <w:rPr>
                <w:b/>
                <w:szCs w:val="16"/>
              </w:rPr>
              <w:br/>
              <w:t>(e.g. Table 1)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EF35483" w14:textId="77777777" w:rsidR="00A24A5A" w:rsidRPr="00A63686" w:rsidRDefault="00A24A5A" w:rsidP="00A24A5A">
            <w:pPr>
              <w:pStyle w:val="ISOCommType"/>
              <w:spacing w:before="0" w:line="240" w:lineRule="auto"/>
              <w:jc w:val="center"/>
              <w:rPr>
                <w:b/>
                <w:szCs w:val="16"/>
              </w:rPr>
            </w:pPr>
            <w:r w:rsidRPr="00A63686">
              <w:rPr>
                <w:b/>
                <w:szCs w:val="16"/>
              </w:rPr>
              <w:t>Type of com-ment</w:t>
            </w:r>
            <w:r w:rsidRPr="00A63686">
              <w:rPr>
                <w:b/>
                <w:szCs w:val="16"/>
                <w:vertAlign w:val="superscript"/>
              </w:rPr>
              <w:t>2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7FDE701" w14:textId="77777777" w:rsidR="00A24A5A" w:rsidRPr="00A63686" w:rsidRDefault="00A24A5A" w:rsidP="00A24A5A">
            <w:pPr>
              <w:pStyle w:val="ListNumber"/>
              <w:spacing w:after="0" w:line="240" w:lineRule="auto"/>
              <w:jc w:val="center"/>
              <w:rPr>
                <w:b/>
                <w:sz w:val="18"/>
                <w:szCs w:val="16"/>
                <w:lang w:val="en-JM"/>
              </w:rPr>
            </w:pPr>
            <w:r w:rsidRPr="00A63686">
              <w:rPr>
                <w:b/>
                <w:sz w:val="18"/>
                <w:szCs w:val="16"/>
                <w:lang w:val="en-JM"/>
              </w:rPr>
              <w:t>Comment (justification for change) by the MO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293DACA" w14:textId="77777777" w:rsidR="00A24A5A" w:rsidRPr="00A63686" w:rsidRDefault="00A24A5A" w:rsidP="00A24A5A">
            <w:pPr>
              <w:jc w:val="center"/>
              <w:rPr>
                <w:b/>
                <w:sz w:val="18"/>
                <w:szCs w:val="16"/>
                <w:lang w:val="en-JM"/>
              </w:rPr>
            </w:pPr>
            <w:r w:rsidRPr="00A63686">
              <w:rPr>
                <w:b/>
                <w:sz w:val="18"/>
                <w:szCs w:val="16"/>
                <w:lang w:val="en-JM"/>
              </w:rPr>
              <w:t>Proposed text of change by the MO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D77E3" w14:textId="05AD67CD" w:rsidR="00A24A5A" w:rsidRPr="00A63686" w:rsidRDefault="00A24A5A" w:rsidP="00A24A5A">
            <w:pPr>
              <w:pStyle w:val="ISOSecretObservations"/>
              <w:spacing w:before="0" w:line="240" w:lineRule="auto"/>
              <w:jc w:val="center"/>
              <w:rPr>
                <w:b/>
                <w:szCs w:val="16"/>
              </w:rPr>
            </w:pPr>
            <w:r w:rsidRPr="00A63686">
              <w:rPr>
                <w:b/>
                <w:szCs w:val="16"/>
              </w:rPr>
              <w:t xml:space="preserve">National Standards Technical </w:t>
            </w:r>
            <w:r w:rsidR="001B7B6D" w:rsidRPr="00A63686">
              <w:rPr>
                <w:b/>
                <w:szCs w:val="16"/>
              </w:rPr>
              <w:t>Committee observations</w:t>
            </w:r>
            <w:r w:rsidRPr="00A63686">
              <w:rPr>
                <w:b/>
                <w:szCs w:val="16"/>
              </w:rPr>
              <w:t xml:space="preserve"> and action taken on each comment submitted</w:t>
            </w:r>
          </w:p>
        </w:tc>
      </w:tr>
      <w:tr w:rsidR="00C62A05" w14:paraId="25E0E09F" w14:textId="77777777" w:rsidTr="008A178A">
        <w:trPr>
          <w:jc w:val="center"/>
        </w:trPr>
        <w:tc>
          <w:tcPr>
            <w:tcW w:w="778" w:type="dxa"/>
            <w:tcBorders>
              <w:top w:val="single" w:sz="6" w:space="0" w:color="auto"/>
              <w:bottom w:val="single" w:sz="6" w:space="0" w:color="auto"/>
            </w:tcBorders>
          </w:tcPr>
          <w:p w14:paraId="1C67B715" w14:textId="77777777" w:rsidR="00C62A05" w:rsidRDefault="00C62A05">
            <w:pPr>
              <w:pStyle w:val="ISOMB"/>
              <w:spacing w:before="60" w:after="60" w:line="240" w:lineRule="auto"/>
            </w:pPr>
          </w:p>
        </w:tc>
        <w:tc>
          <w:tcPr>
            <w:tcW w:w="1411" w:type="dxa"/>
            <w:tcBorders>
              <w:top w:val="single" w:sz="6" w:space="0" w:color="auto"/>
              <w:bottom w:val="single" w:sz="6" w:space="0" w:color="auto"/>
            </w:tcBorders>
          </w:tcPr>
          <w:p w14:paraId="51E76C3B" w14:textId="77777777" w:rsidR="00C62A05" w:rsidRDefault="00C62A05">
            <w:pPr>
              <w:pStyle w:val="ISOClause"/>
              <w:spacing w:before="60" w:after="60" w:line="240" w:lineRule="auto"/>
            </w:pP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</w:tcPr>
          <w:p w14:paraId="362FF7D7" w14:textId="77777777" w:rsidR="00C62A05" w:rsidRDefault="00C62A05">
            <w:pPr>
              <w:pStyle w:val="ISOParagraph"/>
              <w:spacing w:before="60" w:after="60" w:line="240" w:lineRule="auto"/>
            </w:pPr>
          </w:p>
        </w:tc>
        <w:tc>
          <w:tcPr>
            <w:tcW w:w="821" w:type="dxa"/>
            <w:tcBorders>
              <w:top w:val="single" w:sz="6" w:space="0" w:color="auto"/>
              <w:bottom w:val="single" w:sz="6" w:space="0" w:color="auto"/>
            </w:tcBorders>
          </w:tcPr>
          <w:p w14:paraId="6943B5DD" w14:textId="77777777" w:rsidR="00C62A05" w:rsidRDefault="00C62A05">
            <w:pPr>
              <w:pStyle w:val="ISOCommType"/>
              <w:spacing w:before="60" w:after="60" w:line="240" w:lineRule="auto"/>
            </w:pPr>
          </w:p>
        </w:tc>
        <w:tc>
          <w:tcPr>
            <w:tcW w:w="4680" w:type="dxa"/>
            <w:tcBorders>
              <w:top w:val="single" w:sz="6" w:space="0" w:color="auto"/>
              <w:bottom w:val="single" w:sz="6" w:space="0" w:color="auto"/>
            </w:tcBorders>
          </w:tcPr>
          <w:p w14:paraId="65A4D96B" w14:textId="77777777" w:rsidR="00C62A05" w:rsidRDefault="00C62A05" w:rsidP="00901756">
            <w:pPr>
              <w:pStyle w:val="ListNumber"/>
              <w:ind w:left="0" w:firstLine="0"/>
              <w:rPr>
                <w:lang w:val="en-JM"/>
              </w:rPr>
            </w:pPr>
          </w:p>
        </w:tc>
        <w:tc>
          <w:tcPr>
            <w:tcW w:w="3802" w:type="dxa"/>
            <w:tcBorders>
              <w:top w:val="single" w:sz="6" w:space="0" w:color="auto"/>
              <w:bottom w:val="single" w:sz="6" w:space="0" w:color="auto"/>
            </w:tcBorders>
          </w:tcPr>
          <w:p w14:paraId="0035BA90" w14:textId="77777777" w:rsidR="00C62A05" w:rsidRPr="00CA377B" w:rsidRDefault="00C62A05" w:rsidP="00420BCF">
            <w:pPr>
              <w:rPr>
                <w:sz w:val="20"/>
                <w:szCs w:val="20"/>
                <w:lang w:val="en-JM"/>
              </w:rPr>
            </w:pPr>
          </w:p>
        </w:tc>
        <w:tc>
          <w:tcPr>
            <w:tcW w:w="2491" w:type="dxa"/>
            <w:tcBorders>
              <w:top w:val="single" w:sz="6" w:space="0" w:color="auto"/>
              <w:bottom w:val="single" w:sz="6" w:space="0" w:color="auto"/>
            </w:tcBorders>
          </w:tcPr>
          <w:p w14:paraId="2842CDE0" w14:textId="77777777" w:rsidR="00C62A05" w:rsidRDefault="00C62A05">
            <w:pPr>
              <w:pStyle w:val="ISOSecretObservations"/>
              <w:spacing w:before="60" w:after="60" w:line="240" w:lineRule="auto"/>
            </w:pPr>
          </w:p>
        </w:tc>
      </w:tr>
      <w:tr w:rsidR="00C62A05" w14:paraId="3B7E4DF4" w14:textId="77777777" w:rsidTr="008A178A">
        <w:trPr>
          <w:jc w:val="center"/>
        </w:trPr>
        <w:tc>
          <w:tcPr>
            <w:tcW w:w="778" w:type="dxa"/>
            <w:tcBorders>
              <w:top w:val="single" w:sz="6" w:space="0" w:color="auto"/>
              <w:bottom w:val="single" w:sz="6" w:space="0" w:color="auto"/>
            </w:tcBorders>
          </w:tcPr>
          <w:p w14:paraId="3F15F83F" w14:textId="77777777" w:rsidR="00C62A05" w:rsidRDefault="00C62A05">
            <w:pPr>
              <w:pStyle w:val="ISOMB"/>
              <w:spacing w:before="60" w:after="60" w:line="240" w:lineRule="auto"/>
            </w:pPr>
          </w:p>
        </w:tc>
        <w:tc>
          <w:tcPr>
            <w:tcW w:w="1411" w:type="dxa"/>
            <w:tcBorders>
              <w:top w:val="single" w:sz="6" w:space="0" w:color="auto"/>
              <w:bottom w:val="single" w:sz="6" w:space="0" w:color="auto"/>
            </w:tcBorders>
          </w:tcPr>
          <w:p w14:paraId="48E1637A" w14:textId="77777777" w:rsidR="00C62A05" w:rsidRDefault="00C62A05">
            <w:pPr>
              <w:pStyle w:val="ISOClause"/>
              <w:spacing w:before="60" w:after="60" w:line="240" w:lineRule="auto"/>
            </w:pP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</w:tcPr>
          <w:p w14:paraId="09B209F4" w14:textId="77777777" w:rsidR="00C62A05" w:rsidRDefault="00C62A05">
            <w:pPr>
              <w:pStyle w:val="ISOParagraph"/>
              <w:spacing w:before="60" w:after="60" w:line="240" w:lineRule="auto"/>
            </w:pPr>
          </w:p>
        </w:tc>
        <w:tc>
          <w:tcPr>
            <w:tcW w:w="821" w:type="dxa"/>
            <w:tcBorders>
              <w:top w:val="single" w:sz="6" w:space="0" w:color="auto"/>
              <w:bottom w:val="single" w:sz="6" w:space="0" w:color="auto"/>
            </w:tcBorders>
          </w:tcPr>
          <w:p w14:paraId="0E3485D3" w14:textId="77777777" w:rsidR="00C62A05" w:rsidRDefault="00C62A05">
            <w:pPr>
              <w:pStyle w:val="ISOCommType"/>
              <w:spacing w:before="60" w:after="60" w:line="240" w:lineRule="auto"/>
            </w:pPr>
          </w:p>
        </w:tc>
        <w:tc>
          <w:tcPr>
            <w:tcW w:w="4680" w:type="dxa"/>
            <w:tcBorders>
              <w:top w:val="single" w:sz="6" w:space="0" w:color="auto"/>
              <w:bottom w:val="single" w:sz="6" w:space="0" w:color="auto"/>
            </w:tcBorders>
          </w:tcPr>
          <w:p w14:paraId="0FFE9B44" w14:textId="77777777" w:rsidR="00C62A05" w:rsidRDefault="00C62A05" w:rsidP="00901756">
            <w:pPr>
              <w:pStyle w:val="ListNumber"/>
              <w:ind w:left="0" w:firstLine="0"/>
              <w:rPr>
                <w:lang w:val="en-JM"/>
              </w:rPr>
            </w:pPr>
          </w:p>
        </w:tc>
        <w:tc>
          <w:tcPr>
            <w:tcW w:w="3802" w:type="dxa"/>
            <w:tcBorders>
              <w:top w:val="single" w:sz="6" w:space="0" w:color="auto"/>
              <w:bottom w:val="single" w:sz="6" w:space="0" w:color="auto"/>
            </w:tcBorders>
          </w:tcPr>
          <w:p w14:paraId="3597283E" w14:textId="77777777" w:rsidR="00C62A05" w:rsidRPr="00CA377B" w:rsidRDefault="00C62A05" w:rsidP="00420BCF">
            <w:pPr>
              <w:rPr>
                <w:sz w:val="20"/>
                <w:szCs w:val="20"/>
                <w:lang w:val="en-JM"/>
              </w:rPr>
            </w:pPr>
          </w:p>
        </w:tc>
        <w:tc>
          <w:tcPr>
            <w:tcW w:w="2491" w:type="dxa"/>
            <w:tcBorders>
              <w:top w:val="single" w:sz="6" w:space="0" w:color="auto"/>
              <w:bottom w:val="single" w:sz="6" w:space="0" w:color="auto"/>
            </w:tcBorders>
          </w:tcPr>
          <w:p w14:paraId="02EF9045" w14:textId="77777777" w:rsidR="00C62A05" w:rsidRDefault="00C62A05">
            <w:pPr>
              <w:pStyle w:val="ISOSecretObservations"/>
              <w:spacing w:before="60" w:after="60" w:line="240" w:lineRule="auto"/>
            </w:pPr>
          </w:p>
        </w:tc>
      </w:tr>
      <w:tr w:rsidR="00C62A05" w14:paraId="6125B63A" w14:textId="77777777" w:rsidTr="008A178A">
        <w:trPr>
          <w:jc w:val="center"/>
        </w:trPr>
        <w:tc>
          <w:tcPr>
            <w:tcW w:w="778" w:type="dxa"/>
            <w:tcBorders>
              <w:top w:val="single" w:sz="6" w:space="0" w:color="auto"/>
              <w:bottom w:val="single" w:sz="6" w:space="0" w:color="auto"/>
            </w:tcBorders>
          </w:tcPr>
          <w:p w14:paraId="77816DE5" w14:textId="77777777" w:rsidR="00C62A05" w:rsidRDefault="00C62A05">
            <w:pPr>
              <w:pStyle w:val="ISOMB"/>
              <w:spacing w:before="60" w:after="60" w:line="240" w:lineRule="auto"/>
            </w:pPr>
          </w:p>
        </w:tc>
        <w:tc>
          <w:tcPr>
            <w:tcW w:w="1411" w:type="dxa"/>
            <w:tcBorders>
              <w:top w:val="single" w:sz="6" w:space="0" w:color="auto"/>
              <w:bottom w:val="single" w:sz="6" w:space="0" w:color="auto"/>
            </w:tcBorders>
          </w:tcPr>
          <w:p w14:paraId="3B61DC62" w14:textId="77777777" w:rsidR="00C62A05" w:rsidRDefault="00C62A05">
            <w:pPr>
              <w:pStyle w:val="ISOClause"/>
              <w:spacing w:before="60" w:after="60" w:line="240" w:lineRule="auto"/>
            </w:pP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</w:tcPr>
          <w:p w14:paraId="34506E8C" w14:textId="77777777" w:rsidR="00C62A05" w:rsidRDefault="00C62A05">
            <w:pPr>
              <w:pStyle w:val="ISOParagraph"/>
              <w:spacing w:before="60" w:after="60" w:line="240" w:lineRule="auto"/>
            </w:pPr>
          </w:p>
        </w:tc>
        <w:tc>
          <w:tcPr>
            <w:tcW w:w="821" w:type="dxa"/>
            <w:tcBorders>
              <w:top w:val="single" w:sz="6" w:space="0" w:color="auto"/>
              <w:bottom w:val="single" w:sz="6" w:space="0" w:color="auto"/>
            </w:tcBorders>
          </w:tcPr>
          <w:p w14:paraId="0CADCDA0" w14:textId="77777777" w:rsidR="00C62A05" w:rsidRDefault="00C62A05">
            <w:pPr>
              <w:pStyle w:val="ISOCommType"/>
              <w:spacing w:before="60" w:after="60" w:line="240" w:lineRule="auto"/>
            </w:pPr>
          </w:p>
        </w:tc>
        <w:tc>
          <w:tcPr>
            <w:tcW w:w="4680" w:type="dxa"/>
            <w:tcBorders>
              <w:top w:val="single" w:sz="6" w:space="0" w:color="auto"/>
              <w:bottom w:val="single" w:sz="6" w:space="0" w:color="auto"/>
            </w:tcBorders>
          </w:tcPr>
          <w:p w14:paraId="02B621A9" w14:textId="77777777" w:rsidR="00C62A05" w:rsidRDefault="00C62A05" w:rsidP="00901756">
            <w:pPr>
              <w:pStyle w:val="ListNumber"/>
              <w:ind w:left="0" w:firstLine="0"/>
              <w:rPr>
                <w:lang w:val="en-JM"/>
              </w:rPr>
            </w:pPr>
          </w:p>
        </w:tc>
        <w:tc>
          <w:tcPr>
            <w:tcW w:w="3802" w:type="dxa"/>
            <w:tcBorders>
              <w:top w:val="single" w:sz="6" w:space="0" w:color="auto"/>
              <w:bottom w:val="single" w:sz="6" w:space="0" w:color="auto"/>
            </w:tcBorders>
          </w:tcPr>
          <w:p w14:paraId="2035FC28" w14:textId="77777777" w:rsidR="00C62A05" w:rsidRPr="00CA377B" w:rsidRDefault="00C62A05" w:rsidP="00420BCF">
            <w:pPr>
              <w:rPr>
                <w:sz w:val="20"/>
                <w:szCs w:val="20"/>
                <w:lang w:val="en-JM"/>
              </w:rPr>
            </w:pPr>
          </w:p>
        </w:tc>
        <w:tc>
          <w:tcPr>
            <w:tcW w:w="2491" w:type="dxa"/>
            <w:tcBorders>
              <w:top w:val="single" w:sz="6" w:space="0" w:color="auto"/>
              <w:bottom w:val="single" w:sz="6" w:space="0" w:color="auto"/>
            </w:tcBorders>
          </w:tcPr>
          <w:p w14:paraId="52174101" w14:textId="77777777" w:rsidR="00C62A05" w:rsidRDefault="00C62A05">
            <w:pPr>
              <w:pStyle w:val="ISOSecretObservations"/>
              <w:spacing w:before="60" w:after="60" w:line="240" w:lineRule="auto"/>
            </w:pPr>
          </w:p>
        </w:tc>
      </w:tr>
      <w:tr w:rsidR="00C62A05" w14:paraId="4E9D35FD" w14:textId="77777777" w:rsidTr="008A178A">
        <w:trPr>
          <w:jc w:val="center"/>
        </w:trPr>
        <w:tc>
          <w:tcPr>
            <w:tcW w:w="778" w:type="dxa"/>
            <w:tcBorders>
              <w:top w:val="single" w:sz="6" w:space="0" w:color="auto"/>
              <w:bottom w:val="single" w:sz="6" w:space="0" w:color="auto"/>
            </w:tcBorders>
          </w:tcPr>
          <w:p w14:paraId="7ECCBA5D" w14:textId="77777777" w:rsidR="00C62A05" w:rsidRDefault="00C62A05">
            <w:pPr>
              <w:pStyle w:val="ISOMB"/>
              <w:spacing w:before="60" w:after="60" w:line="240" w:lineRule="auto"/>
            </w:pPr>
          </w:p>
        </w:tc>
        <w:tc>
          <w:tcPr>
            <w:tcW w:w="1411" w:type="dxa"/>
            <w:tcBorders>
              <w:top w:val="single" w:sz="6" w:space="0" w:color="auto"/>
              <w:bottom w:val="single" w:sz="6" w:space="0" w:color="auto"/>
            </w:tcBorders>
          </w:tcPr>
          <w:p w14:paraId="0F168630" w14:textId="77777777" w:rsidR="00C62A05" w:rsidRDefault="00C62A05">
            <w:pPr>
              <w:pStyle w:val="ISOClause"/>
              <w:spacing w:before="60" w:after="60" w:line="240" w:lineRule="auto"/>
            </w:pP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</w:tcPr>
          <w:p w14:paraId="6E26916A" w14:textId="77777777" w:rsidR="00C62A05" w:rsidRDefault="00C62A05">
            <w:pPr>
              <w:pStyle w:val="ISOParagraph"/>
              <w:spacing w:before="60" w:after="60" w:line="240" w:lineRule="auto"/>
            </w:pPr>
          </w:p>
        </w:tc>
        <w:tc>
          <w:tcPr>
            <w:tcW w:w="821" w:type="dxa"/>
            <w:tcBorders>
              <w:top w:val="single" w:sz="6" w:space="0" w:color="auto"/>
              <w:bottom w:val="single" w:sz="6" w:space="0" w:color="auto"/>
            </w:tcBorders>
          </w:tcPr>
          <w:p w14:paraId="58A56F44" w14:textId="77777777" w:rsidR="00C62A05" w:rsidRDefault="00C62A05">
            <w:pPr>
              <w:pStyle w:val="ISOCommType"/>
              <w:spacing w:before="60" w:after="60" w:line="240" w:lineRule="auto"/>
            </w:pPr>
          </w:p>
        </w:tc>
        <w:tc>
          <w:tcPr>
            <w:tcW w:w="4680" w:type="dxa"/>
            <w:tcBorders>
              <w:top w:val="single" w:sz="6" w:space="0" w:color="auto"/>
              <w:bottom w:val="single" w:sz="6" w:space="0" w:color="auto"/>
            </w:tcBorders>
          </w:tcPr>
          <w:p w14:paraId="5DAA62EF" w14:textId="77777777" w:rsidR="00C62A05" w:rsidRDefault="00C62A05" w:rsidP="00901756">
            <w:pPr>
              <w:pStyle w:val="ListNumber"/>
              <w:ind w:left="0" w:firstLine="0"/>
              <w:rPr>
                <w:lang w:val="en-JM"/>
              </w:rPr>
            </w:pPr>
          </w:p>
        </w:tc>
        <w:tc>
          <w:tcPr>
            <w:tcW w:w="3802" w:type="dxa"/>
            <w:tcBorders>
              <w:top w:val="single" w:sz="6" w:space="0" w:color="auto"/>
              <w:bottom w:val="single" w:sz="6" w:space="0" w:color="auto"/>
            </w:tcBorders>
          </w:tcPr>
          <w:p w14:paraId="6CA265DB" w14:textId="77777777" w:rsidR="00C62A05" w:rsidRPr="00CA377B" w:rsidRDefault="00C62A05" w:rsidP="00420BCF">
            <w:pPr>
              <w:rPr>
                <w:sz w:val="20"/>
                <w:szCs w:val="20"/>
                <w:lang w:val="en-JM"/>
              </w:rPr>
            </w:pPr>
          </w:p>
        </w:tc>
        <w:tc>
          <w:tcPr>
            <w:tcW w:w="2491" w:type="dxa"/>
            <w:tcBorders>
              <w:top w:val="single" w:sz="6" w:space="0" w:color="auto"/>
              <w:bottom w:val="single" w:sz="6" w:space="0" w:color="auto"/>
            </w:tcBorders>
          </w:tcPr>
          <w:p w14:paraId="2D2A6624" w14:textId="77777777" w:rsidR="00C62A05" w:rsidRDefault="00C62A05">
            <w:pPr>
              <w:pStyle w:val="ISOSecretObservations"/>
              <w:spacing w:before="60" w:after="60" w:line="240" w:lineRule="auto"/>
            </w:pPr>
          </w:p>
        </w:tc>
      </w:tr>
      <w:tr w:rsidR="00C62A05" w14:paraId="24284515" w14:textId="77777777" w:rsidTr="008A178A">
        <w:trPr>
          <w:jc w:val="center"/>
        </w:trPr>
        <w:tc>
          <w:tcPr>
            <w:tcW w:w="778" w:type="dxa"/>
            <w:tcBorders>
              <w:top w:val="single" w:sz="6" w:space="0" w:color="auto"/>
              <w:bottom w:val="single" w:sz="6" w:space="0" w:color="auto"/>
            </w:tcBorders>
          </w:tcPr>
          <w:p w14:paraId="002D0C9F" w14:textId="77777777" w:rsidR="00C62A05" w:rsidRDefault="00C62A05">
            <w:pPr>
              <w:pStyle w:val="ISOMB"/>
              <w:spacing w:before="60" w:after="60" w:line="240" w:lineRule="auto"/>
            </w:pPr>
          </w:p>
        </w:tc>
        <w:tc>
          <w:tcPr>
            <w:tcW w:w="1411" w:type="dxa"/>
            <w:tcBorders>
              <w:top w:val="single" w:sz="6" w:space="0" w:color="auto"/>
              <w:bottom w:val="single" w:sz="6" w:space="0" w:color="auto"/>
            </w:tcBorders>
          </w:tcPr>
          <w:p w14:paraId="5B49DDD7" w14:textId="77777777" w:rsidR="00C62A05" w:rsidRDefault="00C62A05">
            <w:pPr>
              <w:pStyle w:val="ISOClause"/>
              <w:spacing w:before="60" w:after="60" w:line="240" w:lineRule="auto"/>
            </w:pP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</w:tcPr>
          <w:p w14:paraId="3BD07625" w14:textId="77777777" w:rsidR="00C62A05" w:rsidRDefault="00C62A05">
            <w:pPr>
              <w:pStyle w:val="ISOParagraph"/>
              <w:spacing w:before="60" w:after="60" w:line="240" w:lineRule="auto"/>
            </w:pPr>
          </w:p>
        </w:tc>
        <w:tc>
          <w:tcPr>
            <w:tcW w:w="821" w:type="dxa"/>
            <w:tcBorders>
              <w:top w:val="single" w:sz="6" w:space="0" w:color="auto"/>
              <w:bottom w:val="single" w:sz="6" w:space="0" w:color="auto"/>
            </w:tcBorders>
          </w:tcPr>
          <w:p w14:paraId="47514707" w14:textId="77777777" w:rsidR="00C62A05" w:rsidRDefault="00C62A05">
            <w:pPr>
              <w:pStyle w:val="ISOCommType"/>
              <w:spacing w:before="60" w:after="60" w:line="240" w:lineRule="auto"/>
            </w:pPr>
          </w:p>
        </w:tc>
        <w:tc>
          <w:tcPr>
            <w:tcW w:w="4680" w:type="dxa"/>
            <w:tcBorders>
              <w:top w:val="single" w:sz="6" w:space="0" w:color="auto"/>
              <w:bottom w:val="single" w:sz="6" w:space="0" w:color="auto"/>
            </w:tcBorders>
          </w:tcPr>
          <w:p w14:paraId="141EAC5D" w14:textId="77777777" w:rsidR="00C62A05" w:rsidRDefault="00C62A05" w:rsidP="00901756">
            <w:pPr>
              <w:pStyle w:val="ListNumber"/>
              <w:ind w:left="0" w:firstLine="0"/>
              <w:rPr>
                <w:lang w:val="en-JM"/>
              </w:rPr>
            </w:pPr>
          </w:p>
        </w:tc>
        <w:tc>
          <w:tcPr>
            <w:tcW w:w="3802" w:type="dxa"/>
            <w:tcBorders>
              <w:top w:val="single" w:sz="6" w:space="0" w:color="auto"/>
              <w:bottom w:val="single" w:sz="6" w:space="0" w:color="auto"/>
            </w:tcBorders>
          </w:tcPr>
          <w:p w14:paraId="77C736EF" w14:textId="77777777" w:rsidR="00C62A05" w:rsidRPr="00CA377B" w:rsidRDefault="00C62A05" w:rsidP="00420BCF">
            <w:pPr>
              <w:rPr>
                <w:sz w:val="20"/>
                <w:szCs w:val="20"/>
                <w:lang w:val="en-JM"/>
              </w:rPr>
            </w:pPr>
          </w:p>
        </w:tc>
        <w:tc>
          <w:tcPr>
            <w:tcW w:w="2491" w:type="dxa"/>
            <w:tcBorders>
              <w:top w:val="single" w:sz="6" w:space="0" w:color="auto"/>
              <w:bottom w:val="single" w:sz="6" w:space="0" w:color="auto"/>
            </w:tcBorders>
          </w:tcPr>
          <w:p w14:paraId="30937625" w14:textId="77777777" w:rsidR="00C62A05" w:rsidRDefault="00C62A05">
            <w:pPr>
              <w:pStyle w:val="ISOSecretObservations"/>
              <w:spacing w:before="60" w:after="60" w:line="240" w:lineRule="auto"/>
            </w:pPr>
          </w:p>
        </w:tc>
      </w:tr>
      <w:tr w:rsidR="00C62A05" w14:paraId="08DF5FDB" w14:textId="77777777" w:rsidTr="008A178A">
        <w:trPr>
          <w:jc w:val="center"/>
        </w:trPr>
        <w:tc>
          <w:tcPr>
            <w:tcW w:w="778" w:type="dxa"/>
            <w:tcBorders>
              <w:top w:val="single" w:sz="6" w:space="0" w:color="auto"/>
              <w:bottom w:val="single" w:sz="6" w:space="0" w:color="auto"/>
            </w:tcBorders>
          </w:tcPr>
          <w:p w14:paraId="37EEEFBA" w14:textId="77777777" w:rsidR="00C62A05" w:rsidRDefault="00C62A05">
            <w:pPr>
              <w:pStyle w:val="ISOMB"/>
              <w:spacing w:before="60" w:after="60" w:line="240" w:lineRule="auto"/>
            </w:pPr>
          </w:p>
        </w:tc>
        <w:tc>
          <w:tcPr>
            <w:tcW w:w="1411" w:type="dxa"/>
            <w:tcBorders>
              <w:top w:val="single" w:sz="6" w:space="0" w:color="auto"/>
              <w:bottom w:val="single" w:sz="6" w:space="0" w:color="auto"/>
            </w:tcBorders>
          </w:tcPr>
          <w:p w14:paraId="646F75C7" w14:textId="77777777" w:rsidR="00C62A05" w:rsidRDefault="00C62A05">
            <w:pPr>
              <w:pStyle w:val="ISOClause"/>
              <w:spacing w:before="60" w:after="60" w:line="240" w:lineRule="auto"/>
            </w:pP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</w:tcPr>
          <w:p w14:paraId="230650E0" w14:textId="77777777" w:rsidR="00C62A05" w:rsidRDefault="00C62A05">
            <w:pPr>
              <w:pStyle w:val="ISOParagraph"/>
              <w:spacing w:before="60" w:after="60" w:line="240" w:lineRule="auto"/>
            </w:pPr>
          </w:p>
        </w:tc>
        <w:tc>
          <w:tcPr>
            <w:tcW w:w="821" w:type="dxa"/>
            <w:tcBorders>
              <w:top w:val="single" w:sz="6" w:space="0" w:color="auto"/>
              <w:bottom w:val="single" w:sz="6" w:space="0" w:color="auto"/>
            </w:tcBorders>
          </w:tcPr>
          <w:p w14:paraId="44596556" w14:textId="77777777" w:rsidR="00C62A05" w:rsidRDefault="00C62A05">
            <w:pPr>
              <w:pStyle w:val="ISOCommType"/>
              <w:spacing w:before="60" w:after="60" w:line="240" w:lineRule="auto"/>
            </w:pPr>
          </w:p>
        </w:tc>
        <w:tc>
          <w:tcPr>
            <w:tcW w:w="4680" w:type="dxa"/>
            <w:tcBorders>
              <w:top w:val="single" w:sz="6" w:space="0" w:color="auto"/>
              <w:bottom w:val="single" w:sz="6" w:space="0" w:color="auto"/>
            </w:tcBorders>
          </w:tcPr>
          <w:p w14:paraId="3491646B" w14:textId="77777777" w:rsidR="00C62A05" w:rsidRDefault="00C62A05" w:rsidP="00901756">
            <w:pPr>
              <w:pStyle w:val="ListNumber"/>
              <w:ind w:left="0" w:firstLine="0"/>
              <w:rPr>
                <w:lang w:val="en-JM"/>
              </w:rPr>
            </w:pPr>
          </w:p>
        </w:tc>
        <w:tc>
          <w:tcPr>
            <w:tcW w:w="3802" w:type="dxa"/>
            <w:tcBorders>
              <w:top w:val="single" w:sz="6" w:space="0" w:color="auto"/>
              <w:bottom w:val="single" w:sz="6" w:space="0" w:color="auto"/>
            </w:tcBorders>
          </w:tcPr>
          <w:p w14:paraId="48C61DFC" w14:textId="77777777" w:rsidR="00C62A05" w:rsidRPr="00CA377B" w:rsidRDefault="00C62A05" w:rsidP="00420BCF">
            <w:pPr>
              <w:rPr>
                <w:sz w:val="20"/>
                <w:szCs w:val="20"/>
                <w:lang w:val="en-JM"/>
              </w:rPr>
            </w:pPr>
          </w:p>
        </w:tc>
        <w:tc>
          <w:tcPr>
            <w:tcW w:w="2491" w:type="dxa"/>
            <w:tcBorders>
              <w:top w:val="single" w:sz="6" w:space="0" w:color="auto"/>
              <w:bottom w:val="single" w:sz="6" w:space="0" w:color="auto"/>
            </w:tcBorders>
          </w:tcPr>
          <w:p w14:paraId="73792077" w14:textId="77777777" w:rsidR="00C62A05" w:rsidRDefault="00C62A05">
            <w:pPr>
              <w:pStyle w:val="ISOSecretObservations"/>
              <w:spacing w:before="60" w:after="60" w:line="240" w:lineRule="auto"/>
            </w:pPr>
          </w:p>
        </w:tc>
      </w:tr>
      <w:tr w:rsidR="00C62A05" w14:paraId="3E35E338" w14:textId="77777777" w:rsidTr="008A178A">
        <w:trPr>
          <w:jc w:val="center"/>
        </w:trPr>
        <w:tc>
          <w:tcPr>
            <w:tcW w:w="778" w:type="dxa"/>
            <w:tcBorders>
              <w:top w:val="single" w:sz="6" w:space="0" w:color="auto"/>
              <w:bottom w:val="single" w:sz="6" w:space="0" w:color="auto"/>
            </w:tcBorders>
          </w:tcPr>
          <w:p w14:paraId="7C6D1A50" w14:textId="77777777" w:rsidR="00C62A05" w:rsidRDefault="00C62A05">
            <w:pPr>
              <w:pStyle w:val="ISOMB"/>
              <w:spacing w:before="60" w:after="60" w:line="240" w:lineRule="auto"/>
            </w:pPr>
          </w:p>
        </w:tc>
        <w:tc>
          <w:tcPr>
            <w:tcW w:w="1411" w:type="dxa"/>
            <w:tcBorders>
              <w:top w:val="single" w:sz="6" w:space="0" w:color="auto"/>
              <w:bottom w:val="single" w:sz="6" w:space="0" w:color="auto"/>
            </w:tcBorders>
          </w:tcPr>
          <w:p w14:paraId="00977364" w14:textId="77777777" w:rsidR="00C62A05" w:rsidRDefault="00C62A05">
            <w:pPr>
              <w:pStyle w:val="ISOClause"/>
              <w:spacing w:before="60" w:after="60" w:line="240" w:lineRule="auto"/>
            </w:pP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</w:tcPr>
          <w:p w14:paraId="4D326E69" w14:textId="77777777" w:rsidR="00C62A05" w:rsidRDefault="00C62A05">
            <w:pPr>
              <w:pStyle w:val="ISOParagraph"/>
              <w:spacing w:before="60" w:after="60" w:line="240" w:lineRule="auto"/>
            </w:pPr>
          </w:p>
        </w:tc>
        <w:tc>
          <w:tcPr>
            <w:tcW w:w="821" w:type="dxa"/>
            <w:tcBorders>
              <w:top w:val="single" w:sz="6" w:space="0" w:color="auto"/>
              <w:bottom w:val="single" w:sz="6" w:space="0" w:color="auto"/>
            </w:tcBorders>
          </w:tcPr>
          <w:p w14:paraId="22C29CFF" w14:textId="77777777" w:rsidR="00C62A05" w:rsidRDefault="00C62A05">
            <w:pPr>
              <w:pStyle w:val="ISOCommType"/>
              <w:spacing w:before="60" w:after="60" w:line="240" w:lineRule="auto"/>
            </w:pPr>
          </w:p>
        </w:tc>
        <w:tc>
          <w:tcPr>
            <w:tcW w:w="4680" w:type="dxa"/>
            <w:tcBorders>
              <w:top w:val="single" w:sz="6" w:space="0" w:color="auto"/>
              <w:bottom w:val="single" w:sz="6" w:space="0" w:color="auto"/>
            </w:tcBorders>
          </w:tcPr>
          <w:p w14:paraId="1F0DA254" w14:textId="77777777" w:rsidR="00C62A05" w:rsidRDefault="00C62A05" w:rsidP="00901756">
            <w:pPr>
              <w:pStyle w:val="ListNumber"/>
              <w:ind w:left="0" w:firstLine="0"/>
              <w:rPr>
                <w:lang w:val="en-JM"/>
              </w:rPr>
            </w:pPr>
          </w:p>
        </w:tc>
        <w:tc>
          <w:tcPr>
            <w:tcW w:w="3802" w:type="dxa"/>
            <w:tcBorders>
              <w:top w:val="single" w:sz="6" w:space="0" w:color="auto"/>
              <w:bottom w:val="single" w:sz="6" w:space="0" w:color="auto"/>
            </w:tcBorders>
          </w:tcPr>
          <w:p w14:paraId="69193320" w14:textId="77777777" w:rsidR="00C62A05" w:rsidRPr="00CA377B" w:rsidRDefault="00C62A05" w:rsidP="00420BCF">
            <w:pPr>
              <w:rPr>
                <w:sz w:val="20"/>
                <w:szCs w:val="20"/>
                <w:lang w:val="en-JM"/>
              </w:rPr>
            </w:pPr>
          </w:p>
        </w:tc>
        <w:tc>
          <w:tcPr>
            <w:tcW w:w="2491" w:type="dxa"/>
            <w:tcBorders>
              <w:top w:val="single" w:sz="6" w:space="0" w:color="auto"/>
              <w:bottom w:val="single" w:sz="6" w:space="0" w:color="auto"/>
            </w:tcBorders>
          </w:tcPr>
          <w:p w14:paraId="06CB3ED3" w14:textId="77777777" w:rsidR="00C62A05" w:rsidRDefault="00C62A05">
            <w:pPr>
              <w:pStyle w:val="ISOSecretObservations"/>
              <w:spacing w:before="60" w:after="60" w:line="240" w:lineRule="auto"/>
            </w:pPr>
          </w:p>
        </w:tc>
      </w:tr>
      <w:tr w:rsidR="00C62A05" w14:paraId="34716342" w14:textId="77777777" w:rsidTr="008A178A">
        <w:trPr>
          <w:jc w:val="center"/>
        </w:trPr>
        <w:tc>
          <w:tcPr>
            <w:tcW w:w="778" w:type="dxa"/>
            <w:tcBorders>
              <w:top w:val="single" w:sz="6" w:space="0" w:color="auto"/>
              <w:bottom w:val="single" w:sz="6" w:space="0" w:color="auto"/>
            </w:tcBorders>
          </w:tcPr>
          <w:p w14:paraId="345AA885" w14:textId="77777777" w:rsidR="00C62A05" w:rsidRDefault="00C62A05">
            <w:pPr>
              <w:pStyle w:val="ISOMB"/>
              <w:spacing w:before="60" w:after="60" w:line="240" w:lineRule="auto"/>
            </w:pPr>
          </w:p>
        </w:tc>
        <w:tc>
          <w:tcPr>
            <w:tcW w:w="1411" w:type="dxa"/>
            <w:tcBorders>
              <w:top w:val="single" w:sz="6" w:space="0" w:color="auto"/>
              <w:bottom w:val="single" w:sz="6" w:space="0" w:color="auto"/>
            </w:tcBorders>
          </w:tcPr>
          <w:p w14:paraId="14FFD39B" w14:textId="77777777" w:rsidR="00C62A05" w:rsidRDefault="00C62A05">
            <w:pPr>
              <w:pStyle w:val="ISOClause"/>
              <w:spacing w:before="60" w:after="60" w:line="240" w:lineRule="auto"/>
            </w:pP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</w:tcPr>
          <w:p w14:paraId="35659A41" w14:textId="77777777" w:rsidR="00C62A05" w:rsidRDefault="00C62A05">
            <w:pPr>
              <w:pStyle w:val="ISOParagraph"/>
              <w:spacing w:before="60" w:after="60" w:line="240" w:lineRule="auto"/>
            </w:pPr>
          </w:p>
        </w:tc>
        <w:tc>
          <w:tcPr>
            <w:tcW w:w="821" w:type="dxa"/>
            <w:tcBorders>
              <w:top w:val="single" w:sz="6" w:space="0" w:color="auto"/>
              <w:bottom w:val="single" w:sz="6" w:space="0" w:color="auto"/>
            </w:tcBorders>
          </w:tcPr>
          <w:p w14:paraId="15DB8B41" w14:textId="77777777" w:rsidR="00C62A05" w:rsidRDefault="00C62A05">
            <w:pPr>
              <w:pStyle w:val="ISOCommType"/>
              <w:spacing w:before="60" w:after="60" w:line="240" w:lineRule="auto"/>
            </w:pPr>
          </w:p>
        </w:tc>
        <w:tc>
          <w:tcPr>
            <w:tcW w:w="4680" w:type="dxa"/>
            <w:tcBorders>
              <w:top w:val="single" w:sz="6" w:space="0" w:color="auto"/>
              <w:bottom w:val="single" w:sz="6" w:space="0" w:color="auto"/>
            </w:tcBorders>
          </w:tcPr>
          <w:p w14:paraId="2279F5B6" w14:textId="77777777" w:rsidR="00C62A05" w:rsidRDefault="00C62A05" w:rsidP="00901756">
            <w:pPr>
              <w:pStyle w:val="ListNumber"/>
              <w:ind w:left="0" w:firstLine="0"/>
              <w:rPr>
                <w:lang w:val="en-JM"/>
              </w:rPr>
            </w:pPr>
          </w:p>
        </w:tc>
        <w:tc>
          <w:tcPr>
            <w:tcW w:w="3802" w:type="dxa"/>
            <w:tcBorders>
              <w:top w:val="single" w:sz="6" w:space="0" w:color="auto"/>
              <w:bottom w:val="single" w:sz="6" w:space="0" w:color="auto"/>
            </w:tcBorders>
          </w:tcPr>
          <w:p w14:paraId="3BD40A54" w14:textId="77777777" w:rsidR="00C62A05" w:rsidRPr="00CA377B" w:rsidRDefault="00C62A05" w:rsidP="00420BCF">
            <w:pPr>
              <w:rPr>
                <w:sz w:val="20"/>
                <w:szCs w:val="20"/>
                <w:lang w:val="en-JM"/>
              </w:rPr>
            </w:pPr>
          </w:p>
        </w:tc>
        <w:tc>
          <w:tcPr>
            <w:tcW w:w="2491" w:type="dxa"/>
            <w:tcBorders>
              <w:top w:val="single" w:sz="6" w:space="0" w:color="auto"/>
              <w:bottom w:val="single" w:sz="6" w:space="0" w:color="auto"/>
            </w:tcBorders>
          </w:tcPr>
          <w:p w14:paraId="509D0FBB" w14:textId="77777777" w:rsidR="00C62A05" w:rsidRDefault="00C62A05">
            <w:pPr>
              <w:pStyle w:val="ISOSecretObservations"/>
              <w:spacing w:before="60" w:after="60" w:line="240" w:lineRule="auto"/>
            </w:pPr>
          </w:p>
        </w:tc>
      </w:tr>
      <w:tr w:rsidR="00C62A05" w14:paraId="0038A175" w14:textId="77777777" w:rsidTr="008A178A">
        <w:trPr>
          <w:jc w:val="center"/>
        </w:trPr>
        <w:tc>
          <w:tcPr>
            <w:tcW w:w="778" w:type="dxa"/>
            <w:tcBorders>
              <w:top w:val="single" w:sz="6" w:space="0" w:color="auto"/>
              <w:bottom w:val="single" w:sz="6" w:space="0" w:color="auto"/>
            </w:tcBorders>
          </w:tcPr>
          <w:p w14:paraId="7CF9AB25" w14:textId="77777777" w:rsidR="00C62A05" w:rsidRDefault="00C62A05">
            <w:pPr>
              <w:pStyle w:val="ISOMB"/>
              <w:spacing w:before="60" w:after="60" w:line="240" w:lineRule="auto"/>
            </w:pPr>
          </w:p>
        </w:tc>
        <w:tc>
          <w:tcPr>
            <w:tcW w:w="1411" w:type="dxa"/>
            <w:tcBorders>
              <w:top w:val="single" w:sz="6" w:space="0" w:color="auto"/>
              <w:bottom w:val="single" w:sz="6" w:space="0" w:color="auto"/>
            </w:tcBorders>
          </w:tcPr>
          <w:p w14:paraId="1127B849" w14:textId="77777777" w:rsidR="00C62A05" w:rsidRDefault="00C62A05">
            <w:pPr>
              <w:pStyle w:val="ISOClause"/>
              <w:spacing w:before="60" w:after="60" w:line="240" w:lineRule="auto"/>
            </w:pP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</w:tcPr>
          <w:p w14:paraId="3BD57627" w14:textId="77777777" w:rsidR="00C62A05" w:rsidRDefault="00C62A05">
            <w:pPr>
              <w:pStyle w:val="ISOParagraph"/>
              <w:spacing w:before="60" w:after="60" w:line="240" w:lineRule="auto"/>
            </w:pPr>
          </w:p>
        </w:tc>
        <w:tc>
          <w:tcPr>
            <w:tcW w:w="821" w:type="dxa"/>
            <w:tcBorders>
              <w:top w:val="single" w:sz="6" w:space="0" w:color="auto"/>
              <w:bottom w:val="single" w:sz="6" w:space="0" w:color="auto"/>
            </w:tcBorders>
          </w:tcPr>
          <w:p w14:paraId="07228166" w14:textId="77777777" w:rsidR="00C62A05" w:rsidRDefault="00C62A05">
            <w:pPr>
              <w:pStyle w:val="ISOCommType"/>
              <w:spacing w:before="60" w:after="60" w:line="240" w:lineRule="auto"/>
            </w:pPr>
          </w:p>
        </w:tc>
        <w:tc>
          <w:tcPr>
            <w:tcW w:w="4680" w:type="dxa"/>
            <w:tcBorders>
              <w:top w:val="single" w:sz="6" w:space="0" w:color="auto"/>
              <w:bottom w:val="single" w:sz="6" w:space="0" w:color="auto"/>
            </w:tcBorders>
          </w:tcPr>
          <w:p w14:paraId="51CAE79E" w14:textId="77777777" w:rsidR="00C62A05" w:rsidRDefault="00C62A05" w:rsidP="00901756">
            <w:pPr>
              <w:pStyle w:val="ListNumber"/>
              <w:ind w:left="0" w:firstLine="0"/>
              <w:rPr>
                <w:lang w:val="en-JM"/>
              </w:rPr>
            </w:pPr>
          </w:p>
        </w:tc>
        <w:tc>
          <w:tcPr>
            <w:tcW w:w="3802" w:type="dxa"/>
            <w:tcBorders>
              <w:top w:val="single" w:sz="6" w:space="0" w:color="auto"/>
              <w:bottom w:val="single" w:sz="6" w:space="0" w:color="auto"/>
            </w:tcBorders>
          </w:tcPr>
          <w:p w14:paraId="70246FC3" w14:textId="77777777" w:rsidR="00C62A05" w:rsidRPr="00CA377B" w:rsidRDefault="00C62A05" w:rsidP="00420BCF">
            <w:pPr>
              <w:rPr>
                <w:sz w:val="20"/>
                <w:szCs w:val="20"/>
                <w:lang w:val="en-JM"/>
              </w:rPr>
            </w:pPr>
          </w:p>
        </w:tc>
        <w:tc>
          <w:tcPr>
            <w:tcW w:w="2491" w:type="dxa"/>
            <w:tcBorders>
              <w:top w:val="single" w:sz="6" w:space="0" w:color="auto"/>
              <w:bottom w:val="single" w:sz="6" w:space="0" w:color="auto"/>
            </w:tcBorders>
          </w:tcPr>
          <w:p w14:paraId="40E0841A" w14:textId="77777777" w:rsidR="00C62A05" w:rsidRDefault="00C62A05">
            <w:pPr>
              <w:pStyle w:val="ISOSecretObservations"/>
              <w:spacing w:before="60" w:after="60" w:line="240" w:lineRule="auto"/>
            </w:pPr>
          </w:p>
        </w:tc>
      </w:tr>
      <w:tr w:rsidR="00C62A05" w14:paraId="09682AD1" w14:textId="77777777" w:rsidTr="008A178A">
        <w:trPr>
          <w:jc w:val="center"/>
        </w:trPr>
        <w:tc>
          <w:tcPr>
            <w:tcW w:w="778" w:type="dxa"/>
            <w:tcBorders>
              <w:top w:val="single" w:sz="6" w:space="0" w:color="auto"/>
              <w:bottom w:val="single" w:sz="6" w:space="0" w:color="auto"/>
            </w:tcBorders>
          </w:tcPr>
          <w:p w14:paraId="1796A7F9" w14:textId="77777777" w:rsidR="00C62A05" w:rsidRDefault="00C62A05">
            <w:pPr>
              <w:pStyle w:val="ISOMB"/>
              <w:spacing w:before="60" w:after="60" w:line="240" w:lineRule="auto"/>
            </w:pPr>
          </w:p>
        </w:tc>
        <w:tc>
          <w:tcPr>
            <w:tcW w:w="1411" w:type="dxa"/>
            <w:tcBorders>
              <w:top w:val="single" w:sz="6" w:space="0" w:color="auto"/>
              <w:bottom w:val="single" w:sz="6" w:space="0" w:color="auto"/>
            </w:tcBorders>
          </w:tcPr>
          <w:p w14:paraId="09B6C438" w14:textId="77777777" w:rsidR="00C62A05" w:rsidRDefault="00C62A05">
            <w:pPr>
              <w:pStyle w:val="ISOClause"/>
              <w:spacing w:before="60" w:after="60" w:line="240" w:lineRule="auto"/>
            </w:pP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</w:tcPr>
          <w:p w14:paraId="43924223" w14:textId="77777777" w:rsidR="00C62A05" w:rsidRDefault="00C62A05">
            <w:pPr>
              <w:pStyle w:val="ISOParagraph"/>
              <w:spacing w:before="60" w:after="60" w:line="240" w:lineRule="auto"/>
            </w:pPr>
          </w:p>
        </w:tc>
        <w:tc>
          <w:tcPr>
            <w:tcW w:w="821" w:type="dxa"/>
            <w:tcBorders>
              <w:top w:val="single" w:sz="6" w:space="0" w:color="auto"/>
              <w:bottom w:val="single" w:sz="6" w:space="0" w:color="auto"/>
            </w:tcBorders>
          </w:tcPr>
          <w:p w14:paraId="5D0001AD" w14:textId="77777777" w:rsidR="00C62A05" w:rsidRDefault="00C62A05">
            <w:pPr>
              <w:pStyle w:val="ISOCommType"/>
              <w:spacing w:before="60" w:after="60" w:line="240" w:lineRule="auto"/>
            </w:pPr>
          </w:p>
        </w:tc>
        <w:tc>
          <w:tcPr>
            <w:tcW w:w="4680" w:type="dxa"/>
            <w:tcBorders>
              <w:top w:val="single" w:sz="6" w:space="0" w:color="auto"/>
              <w:bottom w:val="single" w:sz="6" w:space="0" w:color="auto"/>
            </w:tcBorders>
          </w:tcPr>
          <w:p w14:paraId="644D2868" w14:textId="77777777" w:rsidR="00C62A05" w:rsidRDefault="00C62A05" w:rsidP="00901756">
            <w:pPr>
              <w:pStyle w:val="ListNumber"/>
              <w:ind w:left="0" w:firstLine="0"/>
              <w:rPr>
                <w:lang w:val="en-JM"/>
              </w:rPr>
            </w:pPr>
          </w:p>
        </w:tc>
        <w:tc>
          <w:tcPr>
            <w:tcW w:w="3802" w:type="dxa"/>
            <w:tcBorders>
              <w:top w:val="single" w:sz="6" w:space="0" w:color="auto"/>
              <w:bottom w:val="single" w:sz="6" w:space="0" w:color="auto"/>
            </w:tcBorders>
          </w:tcPr>
          <w:p w14:paraId="7F140075" w14:textId="77777777" w:rsidR="00C62A05" w:rsidRPr="00CA377B" w:rsidRDefault="00C62A05" w:rsidP="00420BCF">
            <w:pPr>
              <w:rPr>
                <w:sz w:val="20"/>
                <w:szCs w:val="20"/>
                <w:lang w:val="en-JM"/>
              </w:rPr>
            </w:pPr>
          </w:p>
        </w:tc>
        <w:tc>
          <w:tcPr>
            <w:tcW w:w="2491" w:type="dxa"/>
            <w:tcBorders>
              <w:top w:val="single" w:sz="6" w:space="0" w:color="auto"/>
              <w:bottom w:val="single" w:sz="6" w:space="0" w:color="auto"/>
            </w:tcBorders>
          </w:tcPr>
          <w:p w14:paraId="3D62912C" w14:textId="77777777" w:rsidR="00C62A05" w:rsidRDefault="00C62A05">
            <w:pPr>
              <w:pStyle w:val="ISOSecretObservations"/>
              <w:spacing w:before="60" w:after="60" w:line="240" w:lineRule="auto"/>
            </w:pPr>
          </w:p>
        </w:tc>
      </w:tr>
      <w:tr w:rsidR="00C62A05" w14:paraId="795911AE" w14:textId="77777777" w:rsidTr="008A178A">
        <w:trPr>
          <w:jc w:val="center"/>
        </w:trPr>
        <w:tc>
          <w:tcPr>
            <w:tcW w:w="778" w:type="dxa"/>
            <w:tcBorders>
              <w:top w:val="single" w:sz="6" w:space="0" w:color="auto"/>
              <w:bottom w:val="single" w:sz="6" w:space="0" w:color="auto"/>
            </w:tcBorders>
          </w:tcPr>
          <w:p w14:paraId="7C3F41A1" w14:textId="77777777" w:rsidR="00C62A05" w:rsidRDefault="00C62A05">
            <w:pPr>
              <w:pStyle w:val="ISOMB"/>
              <w:spacing w:before="60" w:after="60" w:line="240" w:lineRule="auto"/>
            </w:pPr>
          </w:p>
        </w:tc>
        <w:tc>
          <w:tcPr>
            <w:tcW w:w="1411" w:type="dxa"/>
            <w:tcBorders>
              <w:top w:val="single" w:sz="6" w:space="0" w:color="auto"/>
              <w:bottom w:val="single" w:sz="6" w:space="0" w:color="auto"/>
            </w:tcBorders>
          </w:tcPr>
          <w:p w14:paraId="21C5B60D" w14:textId="77777777" w:rsidR="00C62A05" w:rsidRDefault="00C62A05">
            <w:pPr>
              <w:pStyle w:val="ISOClause"/>
              <w:spacing w:before="60" w:after="60" w:line="240" w:lineRule="auto"/>
            </w:pP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</w:tcPr>
          <w:p w14:paraId="38E5CE3D" w14:textId="77777777" w:rsidR="00C62A05" w:rsidRDefault="00C62A05">
            <w:pPr>
              <w:pStyle w:val="ISOParagraph"/>
              <w:spacing w:before="60" w:after="60" w:line="240" w:lineRule="auto"/>
            </w:pPr>
          </w:p>
        </w:tc>
        <w:tc>
          <w:tcPr>
            <w:tcW w:w="821" w:type="dxa"/>
            <w:tcBorders>
              <w:top w:val="single" w:sz="6" w:space="0" w:color="auto"/>
              <w:bottom w:val="single" w:sz="6" w:space="0" w:color="auto"/>
            </w:tcBorders>
          </w:tcPr>
          <w:p w14:paraId="6325D8DE" w14:textId="77777777" w:rsidR="00C62A05" w:rsidRDefault="00C62A05">
            <w:pPr>
              <w:pStyle w:val="ISOCommType"/>
              <w:spacing w:before="60" w:after="60" w:line="240" w:lineRule="auto"/>
            </w:pPr>
          </w:p>
        </w:tc>
        <w:tc>
          <w:tcPr>
            <w:tcW w:w="4680" w:type="dxa"/>
            <w:tcBorders>
              <w:top w:val="single" w:sz="6" w:space="0" w:color="auto"/>
              <w:bottom w:val="single" w:sz="6" w:space="0" w:color="auto"/>
            </w:tcBorders>
          </w:tcPr>
          <w:p w14:paraId="3DFDAD44" w14:textId="77777777" w:rsidR="00C62A05" w:rsidRDefault="00C62A05" w:rsidP="00901756">
            <w:pPr>
              <w:pStyle w:val="ListNumber"/>
              <w:ind w:left="0" w:firstLine="0"/>
              <w:rPr>
                <w:lang w:val="en-JM"/>
              </w:rPr>
            </w:pPr>
          </w:p>
        </w:tc>
        <w:tc>
          <w:tcPr>
            <w:tcW w:w="3802" w:type="dxa"/>
            <w:tcBorders>
              <w:top w:val="single" w:sz="6" w:space="0" w:color="auto"/>
              <w:bottom w:val="single" w:sz="6" w:space="0" w:color="auto"/>
            </w:tcBorders>
          </w:tcPr>
          <w:p w14:paraId="47ECE3C4" w14:textId="77777777" w:rsidR="00C62A05" w:rsidRPr="00CA377B" w:rsidRDefault="00C62A05" w:rsidP="00420BCF">
            <w:pPr>
              <w:rPr>
                <w:sz w:val="20"/>
                <w:szCs w:val="20"/>
                <w:lang w:val="en-JM"/>
              </w:rPr>
            </w:pPr>
          </w:p>
        </w:tc>
        <w:tc>
          <w:tcPr>
            <w:tcW w:w="2491" w:type="dxa"/>
            <w:tcBorders>
              <w:top w:val="single" w:sz="6" w:space="0" w:color="auto"/>
              <w:bottom w:val="single" w:sz="6" w:space="0" w:color="auto"/>
            </w:tcBorders>
          </w:tcPr>
          <w:p w14:paraId="65EABCC7" w14:textId="77777777" w:rsidR="00C62A05" w:rsidRDefault="00C62A05">
            <w:pPr>
              <w:pStyle w:val="ISOSecretObservations"/>
              <w:spacing w:before="60" w:after="60" w:line="240" w:lineRule="auto"/>
            </w:pPr>
          </w:p>
        </w:tc>
      </w:tr>
      <w:tr w:rsidR="00C62A05" w14:paraId="2E4209C3" w14:textId="77777777" w:rsidTr="008A178A">
        <w:trPr>
          <w:jc w:val="center"/>
        </w:trPr>
        <w:tc>
          <w:tcPr>
            <w:tcW w:w="778" w:type="dxa"/>
            <w:tcBorders>
              <w:top w:val="single" w:sz="6" w:space="0" w:color="auto"/>
              <w:bottom w:val="single" w:sz="6" w:space="0" w:color="auto"/>
            </w:tcBorders>
          </w:tcPr>
          <w:p w14:paraId="690835EC" w14:textId="77777777" w:rsidR="00C62A05" w:rsidRDefault="00C62A05">
            <w:pPr>
              <w:pStyle w:val="ISOMB"/>
              <w:spacing w:before="60" w:after="60" w:line="240" w:lineRule="auto"/>
            </w:pPr>
          </w:p>
        </w:tc>
        <w:tc>
          <w:tcPr>
            <w:tcW w:w="1411" w:type="dxa"/>
            <w:tcBorders>
              <w:top w:val="single" w:sz="6" w:space="0" w:color="auto"/>
              <w:bottom w:val="single" w:sz="6" w:space="0" w:color="auto"/>
            </w:tcBorders>
          </w:tcPr>
          <w:p w14:paraId="7B09865B" w14:textId="77777777" w:rsidR="00C62A05" w:rsidRDefault="00C62A05">
            <w:pPr>
              <w:pStyle w:val="ISOClause"/>
              <w:spacing w:before="60" w:after="60" w:line="240" w:lineRule="auto"/>
            </w:pP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</w:tcPr>
          <w:p w14:paraId="37745947" w14:textId="77777777" w:rsidR="00C62A05" w:rsidRDefault="00C62A05">
            <w:pPr>
              <w:pStyle w:val="ISOParagraph"/>
              <w:spacing w:before="60" w:after="60" w:line="240" w:lineRule="auto"/>
            </w:pPr>
          </w:p>
        </w:tc>
        <w:tc>
          <w:tcPr>
            <w:tcW w:w="821" w:type="dxa"/>
            <w:tcBorders>
              <w:top w:val="single" w:sz="6" w:space="0" w:color="auto"/>
              <w:bottom w:val="single" w:sz="6" w:space="0" w:color="auto"/>
            </w:tcBorders>
          </w:tcPr>
          <w:p w14:paraId="0591DB54" w14:textId="77777777" w:rsidR="00C62A05" w:rsidRDefault="00C62A05">
            <w:pPr>
              <w:pStyle w:val="ISOCommType"/>
              <w:spacing w:before="60" w:after="60" w:line="240" w:lineRule="auto"/>
            </w:pPr>
          </w:p>
        </w:tc>
        <w:tc>
          <w:tcPr>
            <w:tcW w:w="4680" w:type="dxa"/>
            <w:tcBorders>
              <w:top w:val="single" w:sz="6" w:space="0" w:color="auto"/>
              <w:bottom w:val="single" w:sz="6" w:space="0" w:color="auto"/>
            </w:tcBorders>
          </w:tcPr>
          <w:p w14:paraId="4797D385" w14:textId="77777777" w:rsidR="00C62A05" w:rsidRDefault="00C62A05" w:rsidP="00901756">
            <w:pPr>
              <w:pStyle w:val="ListNumber"/>
              <w:ind w:left="0" w:firstLine="0"/>
              <w:rPr>
                <w:lang w:val="en-JM"/>
              </w:rPr>
            </w:pPr>
          </w:p>
        </w:tc>
        <w:tc>
          <w:tcPr>
            <w:tcW w:w="3802" w:type="dxa"/>
            <w:tcBorders>
              <w:top w:val="single" w:sz="6" w:space="0" w:color="auto"/>
              <w:bottom w:val="single" w:sz="6" w:space="0" w:color="auto"/>
            </w:tcBorders>
          </w:tcPr>
          <w:p w14:paraId="269A8363" w14:textId="77777777" w:rsidR="00C62A05" w:rsidRPr="00CA377B" w:rsidRDefault="00C62A05" w:rsidP="00420BCF">
            <w:pPr>
              <w:rPr>
                <w:sz w:val="20"/>
                <w:szCs w:val="20"/>
                <w:lang w:val="en-JM"/>
              </w:rPr>
            </w:pPr>
          </w:p>
        </w:tc>
        <w:tc>
          <w:tcPr>
            <w:tcW w:w="2491" w:type="dxa"/>
            <w:tcBorders>
              <w:top w:val="single" w:sz="6" w:space="0" w:color="auto"/>
              <w:bottom w:val="single" w:sz="6" w:space="0" w:color="auto"/>
            </w:tcBorders>
          </w:tcPr>
          <w:p w14:paraId="10AF404A" w14:textId="77777777" w:rsidR="00C62A05" w:rsidRDefault="00C62A05">
            <w:pPr>
              <w:pStyle w:val="ISOSecretObservations"/>
              <w:spacing w:before="60" w:after="60" w:line="240" w:lineRule="auto"/>
            </w:pPr>
          </w:p>
        </w:tc>
      </w:tr>
      <w:tr w:rsidR="008A178A" w14:paraId="0ED02F8F" w14:textId="77777777" w:rsidTr="008A178A">
        <w:trPr>
          <w:jc w:val="center"/>
        </w:trPr>
        <w:tc>
          <w:tcPr>
            <w:tcW w:w="778" w:type="dxa"/>
            <w:tcBorders>
              <w:top w:val="single" w:sz="6" w:space="0" w:color="auto"/>
              <w:bottom w:val="single" w:sz="6" w:space="0" w:color="auto"/>
            </w:tcBorders>
          </w:tcPr>
          <w:p w14:paraId="0E999FCC" w14:textId="77777777" w:rsidR="008A178A" w:rsidRDefault="008A178A">
            <w:pPr>
              <w:pStyle w:val="ISOMB"/>
              <w:spacing w:before="60" w:after="60" w:line="240" w:lineRule="auto"/>
            </w:pPr>
          </w:p>
        </w:tc>
        <w:tc>
          <w:tcPr>
            <w:tcW w:w="1411" w:type="dxa"/>
            <w:tcBorders>
              <w:top w:val="single" w:sz="6" w:space="0" w:color="auto"/>
              <w:bottom w:val="single" w:sz="6" w:space="0" w:color="auto"/>
            </w:tcBorders>
          </w:tcPr>
          <w:p w14:paraId="36941686" w14:textId="77777777" w:rsidR="008A178A" w:rsidRDefault="008A178A">
            <w:pPr>
              <w:pStyle w:val="ISOClause"/>
              <w:spacing w:before="60" w:after="60" w:line="240" w:lineRule="auto"/>
            </w:pP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</w:tcPr>
          <w:p w14:paraId="6A30DC1B" w14:textId="77777777" w:rsidR="008A178A" w:rsidRDefault="008A178A">
            <w:pPr>
              <w:pStyle w:val="ISOParagraph"/>
              <w:spacing w:before="60" w:after="60" w:line="240" w:lineRule="auto"/>
            </w:pPr>
          </w:p>
        </w:tc>
        <w:tc>
          <w:tcPr>
            <w:tcW w:w="821" w:type="dxa"/>
            <w:tcBorders>
              <w:top w:val="single" w:sz="6" w:space="0" w:color="auto"/>
              <w:bottom w:val="single" w:sz="6" w:space="0" w:color="auto"/>
            </w:tcBorders>
          </w:tcPr>
          <w:p w14:paraId="6F78F84F" w14:textId="77777777" w:rsidR="008A178A" w:rsidRDefault="008A178A">
            <w:pPr>
              <w:pStyle w:val="ISOCommType"/>
              <w:spacing w:before="60" w:after="60" w:line="240" w:lineRule="auto"/>
            </w:pPr>
          </w:p>
        </w:tc>
        <w:tc>
          <w:tcPr>
            <w:tcW w:w="4680" w:type="dxa"/>
            <w:tcBorders>
              <w:top w:val="single" w:sz="6" w:space="0" w:color="auto"/>
              <w:bottom w:val="single" w:sz="6" w:space="0" w:color="auto"/>
            </w:tcBorders>
          </w:tcPr>
          <w:p w14:paraId="0EDADC3F" w14:textId="77777777" w:rsidR="008A178A" w:rsidRDefault="008A178A" w:rsidP="00901756">
            <w:pPr>
              <w:pStyle w:val="ListNumber"/>
              <w:ind w:left="0" w:firstLine="0"/>
              <w:rPr>
                <w:lang w:val="en-JM"/>
              </w:rPr>
            </w:pPr>
          </w:p>
        </w:tc>
        <w:tc>
          <w:tcPr>
            <w:tcW w:w="3802" w:type="dxa"/>
            <w:tcBorders>
              <w:top w:val="single" w:sz="6" w:space="0" w:color="auto"/>
              <w:bottom w:val="single" w:sz="6" w:space="0" w:color="auto"/>
            </w:tcBorders>
          </w:tcPr>
          <w:p w14:paraId="7D4025F0" w14:textId="77777777" w:rsidR="008A178A" w:rsidRPr="00CA377B" w:rsidRDefault="008A178A" w:rsidP="00420BCF">
            <w:pPr>
              <w:rPr>
                <w:sz w:val="20"/>
                <w:szCs w:val="20"/>
                <w:lang w:val="en-JM"/>
              </w:rPr>
            </w:pPr>
          </w:p>
        </w:tc>
        <w:tc>
          <w:tcPr>
            <w:tcW w:w="2491" w:type="dxa"/>
            <w:tcBorders>
              <w:top w:val="single" w:sz="6" w:space="0" w:color="auto"/>
              <w:bottom w:val="single" w:sz="6" w:space="0" w:color="auto"/>
            </w:tcBorders>
          </w:tcPr>
          <w:p w14:paraId="20FC6C37" w14:textId="77777777" w:rsidR="008A178A" w:rsidRDefault="008A178A">
            <w:pPr>
              <w:pStyle w:val="ISOSecretObservations"/>
              <w:spacing w:before="60" w:after="60" w:line="240" w:lineRule="auto"/>
            </w:pPr>
          </w:p>
        </w:tc>
      </w:tr>
      <w:tr w:rsidR="009072B3" w14:paraId="2CE10794" w14:textId="77777777" w:rsidTr="008A178A">
        <w:trPr>
          <w:jc w:val="center"/>
        </w:trPr>
        <w:tc>
          <w:tcPr>
            <w:tcW w:w="778" w:type="dxa"/>
            <w:tcBorders>
              <w:top w:val="single" w:sz="6" w:space="0" w:color="auto"/>
              <w:bottom w:val="single" w:sz="6" w:space="0" w:color="auto"/>
            </w:tcBorders>
          </w:tcPr>
          <w:p w14:paraId="133445D9" w14:textId="77777777" w:rsidR="009072B3" w:rsidRDefault="009072B3">
            <w:pPr>
              <w:pStyle w:val="ISOMB"/>
              <w:spacing w:before="60" w:after="60" w:line="240" w:lineRule="auto"/>
            </w:pPr>
          </w:p>
        </w:tc>
        <w:tc>
          <w:tcPr>
            <w:tcW w:w="1411" w:type="dxa"/>
            <w:tcBorders>
              <w:top w:val="single" w:sz="6" w:space="0" w:color="auto"/>
              <w:bottom w:val="single" w:sz="6" w:space="0" w:color="auto"/>
            </w:tcBorders>
          </w:tcPr>
          <w:p w14:paraId="57685C0A" w14:textId="77777777" w:rsidR="009072B3" w:rsidRDefault="009072B3">
            <w:pPr>
              <w:pStyle w:val="ISOClause"/>
              <w:spacing w:before="60" w:after="60" w:line="240" w:lineRule="auto"/>
            </w:pP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</w:tcPr>
          <w:p w14:paraId="599FCD0A" w14:textId="77777777" w:rsidR="009072B3" w:rsidRDefault="009072B3">
            <w:pPr>
              <w:pStyle w:val="ISOParagraph"/>
              <w:spacing w:before="60" w:after="60" w:line="240" w:lineRule="auto"/>
            </w:pPr>
          </w:p>
        </w:tc>
        <w:tc>
          <w:tcPr>
            <w:tcW w:w="821" w:type="dxa"/>
            <w:tcBorders>
              <w:top w:val="single" w:sz="6" w:space="0" w:color="auto"/>
              <w:bottom w:val="single" w:sz="6" w:space="0" w:color="auto"/>
            </w:tcBorders>
          </w:tcPr>
          <w:p w14:paraId="6289D791" w14:textId="77777777" w:rsidR="009072B3" w:rsidRDefault="009072B3">
            <w:pPr>
              <w:pStyle w:val="ISOCommType"/>
              <w:spacing w:before="60" w:after="60" w:line="240" w:lineRule="auto"/>
            </w:pPr>
          </w:p>
        </w:tc>
        <w:tc>
          <w:tcPr>
            <w:tcW w:w="4680" w:type="dxa"/>
            <w:tcBorders>
              <w:top w:val="single" w:sz="6" w:space="0" w:color="auto"/>
              <w:bottom w:val="single" w:sz="6" w:space="0" w:color="auto"/>
            </w:tcBorders>
          </w:tcPr>
          <w:p w14:paraId="5D1FB4D5" w14:textId="77777777" w:rsidR="009072B3" w:rsidRDefault="009072B3" w:rsidP="00901756">
            <w:pPr>
              <w:pStyle w:val="ListNumber"/>
              <w:ind w:left="0" w:firstLine="0"/>
              <w:rPr>
                <w:lang w:val="en-JM"/>
              </w:rPr>
            </w:pPr>
          </w:p>
        </w:tc>
        <w:tc>
          <w:tcPr>
            <w:tcW w:w="3802" w:type="dxa"/>
            <w:tcBorders>
              <w:top w:val="single" w:sz="6" w:space="0" w:color="auto"/>
              <w:bottom w:val="single" w:sz="6" w:space="0" w:color="auto"/>
            </w:tcBorders>
          </w:tcPr>
          <w:p w14:paraId="24694372" w14:textId="77777777" w:rsidR="009072B3" w:rsidRPr="00CA377B" w:rsidRDefault="009072B3" w:rsidP="00420BCF">
            <w:pPr>
              <w:rPr>
                <w:sz w:val="20"/>
                <w:szCs w:val="20"/>
                <w:lang w:val="en-JM"/>
              </w:rPr>
            </w:pPr>
          </w:p>
        </w:tc>
        <w:tc>
          <w:tcPr>
            <w:tcW w:w="2491" w:type="dxa"/>
            <w:tcBorders>
              <w:top w:val="single" w:sz="6" w:space="0" w:color="auto"/>
              <w:bottom w:val="single" w:sz="6" w:space="0" w:color="auto"/>
            </w:tcBorders>
          </w:tcPr>
          <w:p w14:paraId="754D2DC0" w14:textId="77777777" w:rsidR="009072B3" w:rsidRDefault="009072B3">
            <w:pPr>
              <w:pStyle w:val="ISOSecretObservations"/>
              <w:spacing w:before="60" w:after="60" w:line="240" w:lineRule="auto"/>
            </w:pPr>
          </w:p>
        </w:tc>
      </w:tr>
    </w:tbl>
    <w:p w14:paraId="18549F65" w14:textId="77777777" w:rsidR="00B97152" w:rsidRDefault="00B97152" w:rsidP="003B5F08">
      <w:pPr>
        <w:jc w:val="left"/>
        <w:rPr>
          <w:rFonts w:ascii="Tahoma" w:hAnsi="Tahoma" w:cs="Tahoma"/>
          <w:b/>
        </w:rPr>
      </w:pPr>
      <w:bookmarkStart w:id="0" w:name="_Toc36111717"/>
      <w:bookmarkEnd w:id="0"/>
    </w:p>
    <w:sectPr w:rsidR="00B97152" w:rsidSect="00543A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5840" w:h="12240" w:orient="landscape" w:code="1"/>
      <w:pgMar w:top="851" w:right="851" w:bottom="851" w:left="851" w:header="567" w:footer="567" w:gutter="0"/>
      <w:pgNumType w:start="1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5D66C" w14:textId="77777777" w:rsidR="00244D3B" w:rsidRDefault="00244D3B" w:rsidP="00E71CCE">
      <w:r>
        <w:separator/>
      </w:r>
    </w:p>
  </w:endnote>
  <w:endnote w:type="continuationSeparator" w:id="0">
    <w:p w14:paraId="5A0F2B6E" w14:textId="77777777" w:rsidR="00244D3B" w:rsidRDefault="00244D3B" w:rsidP="00E71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76782" w14:textId="77777777" w:rsidR="00AF4E7D" w:rsidRDefault="00AF4E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91337" w14:textId="77777777" w:rsidR="00F551C3" w:rsidRDefault="00F551C3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rFonts w:cs="Arial"/>
        <w:sz w:val="16"/>
        <w:szCs w:val="16"/>
      </w:rPr>
    </w:pPr>
    <w:r>
      <w:rPr>
        <w:rStyle w:val="PageNumber"/>
        <w:rFonts w:cs="Arial"/>
        <w:sz w:val="16"/>
        <w:szCs w:val="16"/>
      </w:rPr>
      <w:t>1</w:t>
    </w:r>
    <w:r>
      <w:rPr>
        <w:rStyle w:val="PageNumber"/>
        <w:rFonts w:cs="Arial"/>
        <w:sz w:val="16"/>
        <w:szCs w:val="16"/>
      </w:rPr>
      <w:tab/>
    </w:r>
    <w:r>
      <w:rPr>
        <w:rStyle w:val="PageNumber"/>
        <w:rFonts w:cs="Arial"/>
        <w:b/>
        <w:bCs/>
        <w:sz w:val="16"/>
        <w:szCs w:val="16"/>
      </w:rPr>
      <w:t>M</w:t>
    </w:r>
    <w:r w:rsidR="00505D5E">
      <w:rPr>
        <w:rStyle w:val="PageNumber"/>
        <w:rFonts w:cs="Arial"/>
        <w:b/>
        <w:bCs/>
        <w:sz w:val="16"/>
        <w:szCs w:val="16"/>
      </w:rPr>
      <w:t>O</w:t>
    </w:r>
    <w:r>
      <w:rPr>
        <w:rStyle w:val="PageNumber"/>
        <w:rFonts w:cs="Arial"/>
        <w:sz w:val="16"/>
        <w:szCs w:val="16"/>
      </w:rPr>
      <w:t xml:space="preserve"> = </w:t>
    </w:r>
    <w:smartTag w:uri="urn:schemas-microsoft-com:office:smarttags" w:element="PlaceName">
      <w:r>
        <w:rPr>
          <w:rStyle w:val="PageNumber"/>
          <w:rFonts w:cs="Arial"/>
          <w:sz w:val="16"/>
          <w:szCs w:val="16"/>
        </w:rPr>
        <w:t>Member</w:t>
      </w:r>
    </w:smartTag>
    <w:r>
      <w:rPr>
        <w:rStyle w:val="PageNumber"/>
        <w:rFonts w:cs="Arial"/>
        <w:sz w:val="16"/>
        <w:szCs w:val="16"/>
      </w:rPr>
      <w:t xml:space="preserve"> </w:t>
    </w:r>
    <w:r w:rsidR="00505D5E">
      <w:rPr>
        <w:rStyle w:val="PageNumber"/>
        <w:rFonts w:cs="Arial"/>
        <w:sz w:val="16"/>
        <w:szCs w:val="16"/>
      </w:rPr>
      <w:t>Organization</w:t>
    </w:r>
    <w:r>
      <w:rPr>
        <w:rStyle w:val="PageNumber"/>
        <w:rFonts w:cs="Arial"/>
        <w:sz w:val="16"/>
        <w:szCs w:val="16"/>
      </w:rPr>
      <w:t xml:space="preserve"> (enter the </w:t>
    </w:r>
    <w:r w:rsidR="00F8104A">
      <w:rPr>
        <w:rStyle w:val="PageNumber"/>
        <w:rFonts w:cs="Arial"/>
        <w:sz w:val="16"/>
        <w:szCs w:val="16"/>
      </w:rPr>
      <w:t xml:space="preserve">name of the </w:t>
    </w:r>
    <w:r w:rsidR="00505D5E">
      <w:rPr>
        <w:rStyle w:val="PageNumber"/>
        <w:rFonts w:cs="Arial"/>
        <w:sz w:val="16"/>
        <w:szCs w:val="16"/>
      </w:rPr>
      <w:t>Organization</w:t>
    </w:r>
    <w:r w:rsidR="00F8104A">
      <w:rPr>
        <w:rStyle w:val="PageNumber"/>
        <w:rFonts w:cs="Arial"/>
        <w:sz w:val="16"/>
        <w:szCs w:val="16"/>
      </w:rPr>
      <w:t xml:space="preserve"> submitting comments</w:t>
    </w:r>
    <w:r>
      <w:rPr>
        <w:rStyle w:val="PageNumber"/>
        <w:rFonts w:cs="Arial"/>
        <w:sz w:val="16"/>
        <w:szCs w:val="16"/>
      </w:rPr>
      <w:t>)</w:t>
    </w:r>
  </w:p>
  <w:p w14:paraId="5B82EEEF" w14:textId="77777777" w:rsidR="00F551C3" w:rsidRDefault="00F551C3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rFonts w:cs="Arial"/>
        <w:sz w:val="16"/>
        <w:szCs w:val="16"/>
      </w:rPr>
    </w:pPr>
    <w:r>
      <w:rPr>
        <w:rStyle w:val="PageNumber"/>
        <w:rFonts w:cs="Arial"/>
        <w:sz w:val="16"/>
        <w:szCs w:val="16"/>
      </w:rPr>
      <w:t>2</w:t>
    </w:r>
    <w:r>
      <w:rPr>
        <w:rStyle w:val="PageNumber"/>
        <w:rFonts w:cs="Arial"/>
        <w:b/>
        <w:bCs/>
        <w:sz w:val="16"/>
        <w:szCs w:val="16"/>
      </w:rPr>
      <w:tab/>
      <w:t>Type of comment:</w:t>
    </w:r>
    <w:r>
      <w:rPr>
        <w:rStyle w:val="PageNumber"/>
        <w:rFonts w:cs="Arial"/>
        <w:sz w:val="16"/>
        <w:szCs w:val="16"/>
      </w:rPr>
      <w:tab/>
    </w:r>
    <w:r>
      <w:rPr>
        <w:rStyle w:val="PageNumber"/>
        <w:rFonts w:cs="Arial"/>
        <w:b/>
        <w:bCs/>
        <w:sz w:val="16"/>
        <w:szCs w:val="16"/>
      </w:rPr>
      <w:t>ge</w:t>
    </w:r>
    <w:r>
      <w:rPr>
        <w:rStyle w:val="PageNumber"/>
        <w:rFonts w:cs="Arial"/>
        <w:sz w:val="16"/>
        <w:szCs w:val="16"/>
      </w:rPr>
      <w:t xml:space="preserve"> = general</w:t>
    </w:r>
    <w:r>
      <w:rPr>
        <w:rStyle w:val="PageNumber"/>
        <w:rFonts w:cs="Arial"/>
        <w:sz w:val="16"/>
        <w:szCs w:val="16"/>
      </w:rPr>
      <w:tab/>
    </w:r>
    <w:r>
      <w:rPr>
        <w:rStyle w:val="PageNumber"/>
        <w:rFonts w:cs="Arial"/>
        <w:b/>
        <w:bCs/>
        <w:sz w:val="16"/>
        <w:szCs w:val="16"/>
      </w:rPr>
      <w:t>te</w:t>
    </w:r>
    <w:r>
      <w:rPr>
        <w:rStyle w:val="PageNumber"/>
        <w:rFonts w:cs="Arial"/>
        <w:sz w:val="16"/>
        <w:szCs w:val="16"/>
      </w:rPr>
      <w:t xml:space="preserve"> = technical </w:t>
    </w:r>
    <w:r>
      <w:rPr>
        <w:rStyle w:val="PageNumber"/>
        <w:rFonts w:cs="Arial"/>
        <w:sz w:val="16"/>
        <w:szCs w:val="16"/>
      </w:rPr>
      <w:tab/>
    </w:r>
    <w:r>
      <w:rPr>
        <w:rStyle w:val="PageNumber"/>
        <w:rFonts w:cs="Arial"/>
        <w:b/>
        <w:bCs/>
        <w:sz w:val="16"/>
        <w:szCs w:val="16"/>
      </w:rPr>
      <w:t>ed</w:t>
    </w:r>
    <w:r>
      <w:rPr>
        <w:rStyle w:val="PageNumber"/>
        <w:rFonts w:cs="Arial"/>
        <w:sz w:val="16"/>
        <w:szCs w:val="16"/>
      </w:rPr>
      <w:t xml:space="preserve"> = editorial </w:t>
    </w:r>
  </w:p>
  <w:p w14:paraId="49152B61" w14:textId="77777777" w:rsidR="00F551C3" w:rsidRDefault="00F551C3">
    <w:pPr>
      <w:pStyle w:val="Footer"/>
      <w:tabs>
        <w:tab w:val="clear" w:pos="4820"/>
        <w:tab w:val="clear" w:pos="9639"/>
        <w:tab w:val="left" w:pos="426"/>
      </w:tabs>
      <w:spacing w:before="20" w:after="20"/>
      <w:jc w:val="left"/>
      <w:rPr>
        <w:rStyle w:val="PageNumber"/>
        <w:rFonts w:cs="Arial"/>
        <w:sz w:val="16"/>
        <w:szCs w:val="16"/>
      </w:rPr>
    </w:pPr>
    <w:r>
      <w:rPr>
        <w:rStyle w:val="PageNumber"/>
        <w:rFonts w:cs="Arial"/>
        <w:b/>
        <w:bCs/>
        <w:sz w:val="16"/>
        <w:szCs w:val="16"/>
      </w:rPr>
      <w:t>NOTE</w:t>
    </w:r>
    <w:r>
      <w:rPr>
        <w:rStyle w:val="PageNumber"/>
        <w:rFonts w:cs="Arial"/>
        <w:sz w:val="16"/>
        <w:szCs w:val="16"/>
      </w:rPr>
      <w:tab/>
      <w:t>Columns 1, 2, 4, 5 are compulsory.</w:t>
    </w: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900"/>
      <w:gridCol w:w="1944"/>
      <w:gridCol w:w="2952"/>
      <w:gridCol w:w="3564"/>
    </w:tblGrid>
    <w:tr w:rsidR="003B5F08" w:rsidRPr="003B5F08" w14:paraId="23F0B988" w14:textId="77777777" w:rsidTr="00C200AC">
      <w:trPr>
        <w:trHeight w:val="302"/>
        <w:jc w:val="center"/>
      </w:trPr>
      <w:tc>
        <w:tcPr>
          <w:tcW w:w="5796" w:type="dxa"/>
          <w:gridSpan w:val="3"/>
          <w:vAlign w:val="center"/>
        </w:tcPr>
        <w:p w14:paraId="52F03ACB" w14:textId="318755DD" w:rsidR="003B5F08" w:rsidRPr="003B5F08" w:rsidRDefault="003B5F08" w:rsidP="003B5F08">
          <w:pPr>
            <w:rPr>
              <w:rFonts w:ascii="Tahoma" w:hAnsi="Tahoma" w:cs="Tahoma"/>
              <w:sz w:val="20"/>
              <w:szCs w:val="20"/>
              <w:lang w:val="pt-BR"/>
            </w:rPr>
          </w:pPr>
          <w:r w:rsidRPr="003B5F08">
            <w:rPr>
              <w:rFonts w:ascii="Tahoma" w:hAnsi="Tahoma" w:cs="Tahoma"/>
              <w:b/>
              <w:sz w:val="20"/>
              <w:szCs w:val="20"/>
              <w:lang w:val="pt-BR"/>
            </w:rPr>
            <w:t xml:space="preserve">SOP No: </w:t>
          </w:r>
          <w:r w:rsidRPr="003B5F08">
            <w:rPr>
              <w:rFonts w:ascii="Tahoma" w:hAnsi="Tahoma" w:cs="Tahoma"/>
              <w:sz w:val="20"/>
              <w:szCs w:val="20"/>
              <w:lang w:val="pt-BR"/>
            </w:rPr>
            <w:t>SDU-QF-00</w:t>
          </w:r>
          <w:r>
            <w:rPr>
              <w:rFonts w:ascii="Tahoma" w:hAnsi="Tahoma" w:cs="Tahoma"/>
              <w:sz w:val="20"/>
              <w:szCs w:val="20"/>
              <w:lang w:val="pt-BR"/>
            </w:rPr>
            <w:t>5</w:t>
          </w:r>
        </w:p>
      </w:tc>
      <w:tc>
        <w:tcPr>
          <w:tcW w:w="3564" w:type="dxa"/>
          <w:vAlign w:val="center"/>
        </w:tcPr>
        <w:p w14:paraId="650C4CF2" w14:textId="77777777" w:rsidR="003B5F08" w:rsidRPr="003B5F08" w:rsidRDefault="003B5F08" w:rsidP="003B5F08">
          <w:pPr>
            <w:rPr>
              <w:rFonts w:ascii="Tahoma" w:hAnsi="Tahoma" w:cs="Tahoma"/>
              <w:caps/>
              <w:sz w:val="20"/>
              <w:szCs w:val="20"/>
            </w:rPr>
          </w:pPr>
          <w:r w:rsidRPr="003B5F08">
            <w:rPr>
              <w:rFonts w:ascii="Tahoma" w:hAnsi="Tahoma" w:cs="Tahoma"/>
              <w:b/>
              <w:sz w:val="20"/>
              <w:szCs w:val="20"/>
            </w:rPr>
            <w:t>Page</w:t>
          </w:r>
          <w:r w:rsidRPr="003B5F08">
            <w:rPr>
              <w:rFonts w:ascii="Tahoma" w:hAnsi="Tahoma" w:cs="Tahoma"/>
              <w:sz w:val="20"/>
              <w:szCs w:val="20"/>
            </w:rPr>
            <w:t xml:space="preserve"> </w:t>
          </w:r>
          <w:r w:rsidRPr="003B5F08">
            <w:rPr>
              <w:rStyle w:val="PageNumber"/>
              <w:rFonts w:ascii="Tahoma" w:eastAsiaTheme="minorEastAsia" w:hAnsi="Tahoma" w:cs="Tahoma"/>
            </w:rPr>
            <w:fldChar w:fldCharType="begin"/>
          </w:r>
          <w:r w:rsidRPr="003B5F08">
            <w:rPr>
              <w:rStyle w:val="PageNumber"/>
              <w:rFonts w:ascii="Tahoma" w:eastAsiaTheme="minorEastAsia" w:hAnsi="Tahoma" w:cs="Tahoma"/>
            </w:rPr>
            <w:instrText xml:space="preserve"> PAGE </w:instrText>
          </w:r>
          <w:r w:rsidRPr="003B5F08">
            <w:rPr>
              <w:rStyle w:val="PageNumber"/>
              <w:rFonts w:ascii="Tahoma" w:eastAsiaTheme="minorEastAsia" w:hAnsi="Tahoma" w:cs="Tahoma"/>
            </w:rPr>
            <w:fldChar w:fldCharType="separate"/>
          </w:r>
          <w:r w:rsidRPr="003B5F08">
            <w:rPr>
              <w:rStyle w:val="PageNumber"/>
              <w:rFonts w:ascii="Tahoma" w:eastAsiaTheme="minorEastAsia" w:hAnsi="Tahoma" w:cs="Tahoma"/>
              <w:noProof/>
            </w:rPr>
            <w:t>7</w:t>
          </w:r>
          <w:r w:rsidRPr="003B5F08">
            <w:rPr>
              <w:rStyle w:val="PageNumber"/>
              <w:rFonts w:ascii="Tahoma" w:eastAsiaTheme="minorEastAsia" w:hAnsi="Tahoma" w:cs="Tahoma"/>
            </w:rPr>
            <w:fldChar w:fldCharType="end"/>
          </w:r>
          <w:r w:rsidRPr="003B5F08">
            <w:rPr>
              <w:rStyle w:val="PageNumber"/>
              <w:rFonts w:ascii="Tahoma" w:eastAsiaTheme="minorEastAsia" w:hAnsi="Tahoma" w:cs="Tahoma"/>
            </w:rPr>
            <w:t xml:space="preserve"> </w:t>
          </w:r>
          <w:r w:rsidRPr="003B5F08">
            <w:rPr>
              <w:rFonts w:ascii="Tahoma" w:hAnsi="Tahoma" w:cs="Tahoma"/>
              <w:sz w:val="20"/>
              <w:szCs w:val="20"/>
            </w:rPr>
            <w:t xml:space="preserve">of </w:t>
          </w:r>
          <w:r w:rsidRPr="003B5F08">
            <w:rPr>
              <w:rStyle w:val="PageNumber"/>
              <w:rFonts w:ascii="Tahoma" w:eastAsiaTheme="minorEastAsia" w:hAnsi="Tahoma" w:cs="Tahoma"/>
            </w:rPr>
            <w:fldChar w:fldCharType="begin"/>
          </w:r>
          <w:r w:rsidRPr="003B5F08">
            <w:rPr>
              <w:rStyle w:val="PageNumber"/>
              <w:rFonts w:ascii="Tahoma" w:eastAsiaTheme="minorEastAsia" w:hAnsi="Tahoma" w:cs="Tahoma"/>
            </w:rPr>
            <w:instrText xml:space="preserve"> NUMPAGES </w:instrText>
          </w:r>
          <w:r w:rsidRPr="003B5F08">
            <w:rPr>
              <w:rStyle w:val="PageNumber"/>
              <w:rFonts w:ascii="Tahoma" w:eastAsiaTheme="minorEastAsia" w:hAnsi="Tahoma" w:cs="Tahoma"/>
            </w:rPr>
            <w:fldChar w:fldCharType="separate"/>
          </w:r>
          <w:r w:rsidRPr="003B5F08">
            <w:rPr>
              <w:rStyle w:val="PageNumber"/>
              <w:rFonts w:ascii="Tahoma" w:eastAsiaTheme="minorEastAsia" w:hAnsi="Tahoma" w:cs="Tahoma"/>
              <w:noProof/>
            </w:rPr>
            <w:t>10</w:t>
          </w:r>
          <w:r w:rsidRPr="003B5F08">
            <w:rPr>
              <w:rStyle w:val="PageNumber"/>
              <w:rFonts w:ascii="Tahoma" w:eastAsiaTheme="minorEastAsia" w:hAnsi="Tahoma" w:cs="Tahoma"/>
            </w:rPr>
            <w:fldChar w:fldCharType="end"/>
          </w:r>
        </w:p>
      </w:tc>
    </w:tr>
    <w:tr w:rsidR="003B5F08" w:rsidRPr="003B5F08" w14:paraId="372DB3C3" w14:textId="77777777" w:rsidTr="00C200AC">
      <w:trPr>
        <w:trHeight w:val="302"/>
        <w:jc w:val="center"/>
      </w:trPr>
      <w:tc>
        <w:tcPr>
          <w:tcW w:w="900" w:type="dxa"/>
          <w:tcBorders>
            <w:right w:val="nil"/>
          </w:tcBorders>
          <w:vAlign w:val="center"/>
        </w:tcPr>
        <w:p w14:paraId="650A532C" w14:textId="77777777" w:rsidR="003B5F08" w:rsidRPr="003B5F08" w:rsidRDefault="003B5F08" w:rsidP="003B5F08">
          <w:pPr>
            <w:rPr>
              <w:rFonts w:ascii="Tahoma" w:hAnsi="Tahoma" w:cs="Tahoma"/>
              <w:caps/>
              <w:sz w:val="20"/>
              <w:szCs w:val="20"/>
            </w:rPr>
          </w:pPr>
          <w:r w:rsidRPr="003B5F08">
            <w:rPr>
              <w:rFonts w:ascii="Tahoma" w:hAnsi="Tahoma" w:cs="Tahoma"/>
              <w:b/>
              <w:sz w:val="20"/>
              <w:szCs w:val="20"/>
            </w:rPr>
            <w:t>Title:</w:t>
          </w:r>
          <w:r w:rsidRPr="003B5F08">
            <w:rPr>
              <w:rFonts w:ascii="Tahoma" w:hAnsi="Tahoma" w:cs="Tahoma"/>
              <w:sz w:val="20"/>
              <w:szCs w:val="20"/>
            </w:rPr>
            <w:t xml:space="preserve"> </w:t>
          </w:r>
        </w:p>
      </w:tc>
      <w:tc>
        <w:tcPr>
          <w:tcW w:w="8460" w:type="dxa"/>
          <w:gridSpan w:val="3"/>
          <w:tcBorders>
            <w:left w:val="nil"/>
          </w:tcBorders>
          <w:vAlign w:val="center"/>
        </w:tcPr>
        <w:p w14:paraId="5825A4BC" w14:textId="22C1BD43" w:rsidR="003B5F08" w:rsidRPr="003B5F08" w:rsidRDefault="003B5F08" w:rsidP="003B5F08">
          <w:pPr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>Comments Form</w:t>
          </w:r>
          <w:r w:rsidRPr="003B5F08">
            <w:rPr>
              <w:rFonts w:ascii="Tahoma" w:hAnsi="Tahoma" w:cs="Tahoma"/>
              <w:sz w:val="20"/>
              <w:szCs w:val="20"/>
            </w:rPr>
            <w:t xml:space="preserve"> Template</w:t>
          </w:r>
        </w:p>
      </w:tc>
    </w:tr>
    <w:tr w:rsidR="003B5F08" w:rsidRPr="003B5F08" w14:paraId="7E55D256" w14:textId="77777777" w:rsidTr="00C200AC">
      <w:trPr>
        <w:trHeight w:val="302"/>
        <w:jc w:val="center"/>
      </w:trPr>
      <w:tc>
        <w:tcPr>
          <w:tcW w:w="2844" w:type="dxa"/>
          <w:gridSpan w:val="2"/>
          <w:vAlign w:val="center"/>
        </w:tcPr>
        <w:p w14:paraId="6F561628" w14:textId="42ADFBBE" w:rsidR="003B5F08" w:rsidRPr="003B5F08" w:rsidRDefault="003B5F08" w:rsidP="003B5F08">
          <w:pPr>
            <w:rPr>
              <w:rFonts w:ascii="Tahoma" w:hAnsi="Tahoma" w:cs="Tahoma"/>
              <w:sz w:val="20"/>
              <w:szCs w:val="20"/>
            </w:rPr>
          </w:pPr>
          <w:r w:rsidRPr="003B5F08">
            <w:rPr>
              <w:rFonts w:ascii="Tahoma" w:hAnsi="Tahoma" w:cs="Tahoma"/>
              <w:b/>
              <w:sz w:val="20"/>
              <w:szCs w:val="20"/>
              <w:lang w:val="en-US"/>
            </w:rPr>
            <w:t>Reviewed</w:t>
          </w:r>
          <w:r w:rsidRPr="003B5F08">
            <w:rPr>
              <w:rFonts w:ascii="Tahoma" w:hAnsi="Tahoma" w:cs="Tahoma"/>
              <w:b/>
              <w:sz w:val="20"/>
              <w:szCs w:val="20"/>
            </w:rPr>
            <w:t>:</w:t>
          </w:r>
          <w:r w:rsidRPr="003B5F08">
            <w:rPr>
              <w:sz w:val="20"/>
              <w:szCs w:val="20"/>
            </w:rPr>
            <w:t xml:space="preserve"> </w:t>
          </w:r>
          <w:r w:rsidRPr="003B5F08">
            <w:rPr>
              <w:rFonts w:ascii="Tahoma" w:hAnsi="Tahoma" w:cs="Tahoma"/>
              <w:sz w:val="20"/>
              <w:szCs w:val="20"/>
            </w:rPr>
            <w:t>2020-09-</w:t>
          </w:r>
          <w:r w:rsidR="0053721D">
            <w:rPr>
              <w:rFonts w:ascii="Tahoma" w:hAnsi="Tahoma" w:cs="Tahoma"/>
              <w:sz w:val="20"/>
              <w:szCs w:val="20"/>
            </w:rPr>
            <w:t>15</w:t>
          </w:r>
        </w:p>
      </w:tc>
      <w:tc>
        <w:tcPr>
          <w:tcW w:w="2952" w:type="dxa"/>
          <w:vAlign w:val="center"/>
        </w:tcPr>
        <w:p w14:paraId="549CDFF6" w14:textId="77777777" w:rsidR="003B5F08" w:rsidRPr="003B5F08" w:rsidRDefault="003B5F08" w:rsidP="003B5F08">
          <w:pPr>
            <w:rPr>
              <w:rFonts w:ascii="Tahoma" w:hAnsi="Tahoma" w:cs="Tahoma"/>
              <w:b/>
              <w:caps/>
              <w:sz w:val="20"/>
              <w:szCs w:val="20"/>
            </w:rPr>
          </w:pPr>
          <w:r w:rsidRPr="003B5F08">
            <w:rPr>
              <w:rFonts w:ascii="Tahoma" w:hAnsi="Tahoma" w:cs="Tahoma"/>
              <w:b/>
              <w:sz w:val="20"/>
              <w:szCs w:val="20"/>
            </w:rPr>
            <w:t xml:space="preserve">Replaces: </w:t>
          </w:r>
        </w:p>
      </w:tc>
      <w:tc>
        <w:tcPr>
          <w:tcW w:w="3564" w:type="dxa"/>
          <w:vAlign w:val="center"/>
        </w:tcPr>
        <w:p w14:paraId="2148BBB5" w14:textId="0F9482AC" w:rsidR="003B5F08" w:rsidRPr="003B5F08" w:rsidRDefault="003B5F08" w:rsidP="003B5F08">
          <w:pPr>
            <w:rPr>
              <w:rFonts w:ascii="Tahoma" w:hAnsi="Tahoma" w:cs="Tahoma"/>
              <w:sz w:val="20"/>
              <w:szCs w:val="20"/>
            </w:rPr>
          </w:pPr>
          <w:r w:rsidRPr="003B5F08">
            <w:rPr>
              <w:rFonts w:ascii="Tahoma" w:hAnsi="Tahoma" w:cs="Tahoma"/>
              <w:b/>
              <w:sz w:val="20"/>
              <w:szCs w:val="20"/>
            </w:rPr>
            <w:t>Effective:</w:t>
          </w:r>
          <w:r w:rsidRPr="003B5F08">
            <w:rPr>
              <w:sz w:val="20"/>
              <w:szCs w:val="20"/>
            </w:rPr>
            <w:t xml:space="preserve"> </w:t>
          </w:r>
          <w:r w:rsidRPr="003B5F08">
            <w:rPr>
              <w:rFonts w:ascii="Tahoma" w:hAnsi="Tahoma" w:cs="Tahoma"/>
              <w:sz w:val="20"/>
              <w:szCs w:val="20"/>
            </w:rPr>
            <w:t>2020-09</w:t>
          </w:r>
          <w:r w:rsidR="0053721D">
            <w:rPr>
              <w:rFonts w:ascii="Tahoma" w:hAnsi="Tahoma" w:cs="Tahoma"/>
              <w:sz w:val="20"/>
              <w:szCs w:val="20"/>
            </w:rPr>
            <w:t>-21</w:t>
          </w:r>
        </w:p>
      </w:tc>
    </w:tr>
  </w:tbl>
  <w:p w14:paraId="6600B2F9" w14:textId="77777777" w:rsidR="00F551C3" w:rsidRDefault="00F551C3" w:rsidP="002E0C17">
    <w:pPr>
      <w:pStyle w:val="Footer"/>
      <w:tabs>
        <w:tab w:val="clear" w:pos="4820"/>
        <w:tab w:val="clear" w:pos="9639"/>
      </w:tabs>
      <w:jc w:val="right"/>
      <w:rPr>
        <w:rStyle w:val="PageNumber"/>
        <w:rFonts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A54FC" w14:textId="77777777" w:rsidR="00AF4E7D" w:rsidRDefault="00AF4E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F9DF3" w14:textId="77777777" w:rsidR="00244D3B" w:rsidRDefault="00244D3B" w:rsidP="00E71CCE">
      <w:r>
        <w:separator/>
      </w:r>
    </w:p>
  </w:footnote>
  <w:footnote w:type="continuationSeparator" w:id="0">
    <w:p w14:paraId="574F16B4" w14:textId="77777777" w:rsidR="00244D3B" w:rsidRDefault="00244D3B" w:rsidP="00E71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46771" w14:textId="77777777" w:rsidR="00AF4E7D" w:rsidRDefault="00AF4E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443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4528"/>
      <w:gridCol w:w="3099"/>
      <w:gridCol w:w="3099"/>
      <w:gridCol w:w="4717"/>
    </w:tblGrid>
    <w:tr w:rsidR="00B97152" w14:paraId="7F8AF351" w14:textId="77777777" w:rsidTr="00B97152">
      <w:trPr>
        <w:cantSplit/>
        <w:trHeight w:val="273"/>
        <w:jc w:val="center"/>
      </w:trPr>
      <w:tc>
        <w:tcPr>
          <w:tcW w:w="4528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6CBF1AEE" w14:textId="77777777" w:rsidR="00B97152" w:rsidRDefault="00B97152" w:rsidP="00374E3E">
          <w:pPr>
            <w:pStyle w:val="ISOComments"/>
            <w:spacing w:before="0" w:line="240" w:lineRule="auto"/>
            <w:jc w:val="center"/>
          </w:pPr>
          <w:r>
            <w:rPr>
              <w:noProof/>
              <w:lang w:val="en-US"/>
            </w:rPr>
            <w:drawing>
              <wp:anchor distT="0" distB="0" distL="114300" distR="114300" simplePos="0" relativeHeight="251697152" behindDoc="0" locked="0" layoutInCell="1" allowOverlap="1" wp14:anchorId="6FB7DD3F" wp14:editId="50BD6295">
                <wp:simplePos x="0" y="0"/>
                <wp:positionH relativeFrom="column">
                  <wp:posOffset>-34925</wp:posOffset>
                </wp:positionH>
                <wp:positionV relativeFrom="paragraph">
                  <wp:posOffset>66040</wp:posOffset>
                </wp:positionV>
                <wp:extent cx="438150" cy="469900"/>
                <wp:effectExtent l="0" t="0" r="0" b="6350"/>
                <wp:wrapNone/>
                <wp:docPr id="3" name="Picture 3" descr="C:\Documents and Settings\adminsupport1.DBOS07.000\Local Settings\Temporary Internet Files\OLK4\Logo Dbo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Documents and Settings\adminsupport1.DBOS07.000\Local Settings\Temporary Internet Files\OLK4\Logo Dbo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469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t xml:space="preserve">     </w:t>
          </w:r>
        </w:p>
        <w:p w14:paraId="0EAA4CFF" w14:textId="77777777" w:rsidR="00B97152" w:rsidRDefault="00B97152" w:rsidP="00374E3E">
          <w:pPr>
            <w:pStyle w:val="ISOComments"/>
            <w:spacing w:before="0" w:line="240" w:lineRule="auto"/>
            <w:jc w:val="center"/>
          </w:pPr>
        </w:p>
        <w:p w14:paraId="33CD8D70" w14:textId="2532036E" w:rsidR="00B97152" w:rsidRPr="00374E3E" w:rsidRDefault="00B97152" w:rsidP="00374E3E">
          <w:pPr>
            <w:pStyle w:val="ISOComments"/>
            <w:spacing w:before="0" w:line="240" w:lineRule="auto"/>
            <w:jc w:val="center"/>
            <w:rPr>
              <w:b/>
              <w:bCs/>
            </w:rPr>
          </w:pPr>
          <w:r>
            <w:t xml:space="preserve">        </w:t>
          </w:r>
          <w:r w:rsidRPr="00374E3E">
            <w:rPr>
              <w:b/>
              <w:bCs/>
            </w:rPr>
            <w:t>DOMINICA BUREAU OF STANDARDS</w:t>
          </w:r>
        </w:p>
        <w:p w14:paraId="0D6D52A9" w14:textId="77777777" w:rsidR="00B97152" w:rsidRDefault="00B97152" w:rsidP="00374E3E">
          <w:pPr>
            <w:pStyle w:val="ISOChange"/>
            <w:spacing w:before="60" w:after="60"/>
            <w:jc w:val="center"/>
          </w:pPr>
        </w:p>
      </w:tc>
      <w:tc>
        <w:tcPr>
          <w:tcW w:w="3099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02398B76" w14:textId="77777777" w:rsidR="00B97152" w:rsidRPr="00374E3E" w:rsidRDefault="00B97152" w:rsidP="00A24A5A">
          <w:pPr>
            <w:pStyle w:val="ISOSecretObservations"/>
            <w:spacing w:before="60" w:after="60"/>
            <w:rPr>
              <w:b/>
              <w:bCs/>
            </w:rPr>
          </w:pPr>
        </w:p>
      </w:tc>
      <w:tc>
        <w:tcPr>
          <w:tcW w:w="30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99EBFC" w14:textId="17FA8E80" w:rsidR="00B97152" w:rsidRPr="00374E3E" w:rsidRDefault="00B97152" w:rsidP="00A24A5A">
          <w:pPr>
            <w:pStyle w:val="ISOSecretObservations"/>
            <w:spacing w:before="60" w:after="60"/>
            <w:rPr>
              <w:b/>
              <w:bCs/>
            </w:rPr>
          </w:pPr>
          <w:r w:rsidRPr="00374E3E">
            <w:rPr>
              <w:b/>
              <w:bCs/>
            </w:rPr>
            <w:t xml:space="preserve">STANDARDS COMMENTS FORM </w:t>
          </w:r>
        </w:p>
      </w:tc>
      <w:tc>
        <w:tcPr>
          <w:tcW w:w="4717" w:type="dxa"/>
          <w:tcBorders>
            <w:top w:val="single" w:sz="6" w:space="0" w:color="auto"/>
            <w:left w:val="single" w:sz="4" w:space="0" w:color="auto"/>
            <w:bottom w:val="single" w:sz="6" w:space="0" w:color="auto"/>
          </w:tcBorders>
        </w:tcPr>
        <w:p w14:paraId="05789F7B" w14:textId="4E296F54" w:rsidR="00B97152" w:rsidRPr="00374E3E" w:rsidRDefault="00B97152" w:rsidP="00A24A5A">
          <w:pPr>
            <w:pStyle w:val="ISOSecretObservations"/>
            <w:spacing w:before="60" w:after="60"/>
            <w:rPr>
              <w:b/>
              <w:bCs/>
            </w:rPr>
          </w:pPr>
          <w:r w:rsidRPr="00374E3E">
            <w:rPr>
              <w:b/>
              <w:bCs/>
              <w:i/>
            </w:rPr>
            <w:t>Document #: SD</w:t>
          </w:r>
          <w:r>
            <w:rPr>
              <w:b/>
              <w:bCs/>
              <w:i/>
            </w:rPr>
            <w:t>U</w:t>
          </w:r>
          <w:r w:rsidRPr="00374E3E">
            <w:rPr>
              <w:b/>
              <w:bCs/>
              <w:i/>
            </w:rPr>
            <w:t>-QF-005</w:t>
          </w:r>
        </w:p>
      </w:tc>
    </w:tr>
    <w:tr w:rsidR="00B97152" w14:paraId="1F55B47C" w14:textId="77777777" w:rsidTr="00B97152">
      <w:trPr>
        <w:cantSplit/>
        <w:trHeight w:val="486"/>
        <w:jc w:val="center"/>
      </w:trPr>
      <w:tc>
        <w:tcPr>
          <w:tcW w:w="4528" w:type="dxa"/>
          <w:vMerge/>
          <w:tcBorders>
            <w:top w:val="nil"/>
            <w:left w:val="nil"/>
            <w:bottom w:val="nil"/>
            <w:right w:val="nil"/>
          </w:tcBorders>
        </w:tcPr>
        <w:p w14:paraId="0C921D8E" w14:textId="77777777" w:rsidR="00B97152" w:rsidRDefault="00B97152" w:rsidP="00A63686">
          <w:pPr>
            <w:pStyle w:val="ISOChange"/>
            <w:spacing w:before="60" w:after="60"/>
          </w:pPr>
        </w:p>
      </w:tc>
      <w:tc>
        <w:tcPr>
          <w:tcW w:w="3099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6790DDBC" w14:textId="77777777" w:rsidR="00B97152" w:rsidRPr="00374E3E" w:rsidRDefault="00B97152" w:rsidP="00A63686">
          <w:pPr>
            <w:pStyle w:val="ISOChange"/>
            <w:spacing w:before="60" w:after="60"/>
            <w:rPr>
              <w:b/>
              <w:bCs/>
            </w:rPr>
          </w:pPr>
        </w:p>
      </w:tc>
      <w:tc>
        <w:tcPr>
          <w:tcW w:w="30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192311E" w14:textId="553322BC" w:rsidR="00B97152" w:rsidRDefault="00B97152" w:rsidP="00A63686">
          <w:pPr>
            <w:pStyle w:val="ISOChange"/>
            <w:spacing w:before="60" w:after="60"/>
          </w:pPr>
          <w:r w:rsidRPr="00374E3E">
            <w:rPr>
              <w:b/>
              <w:bCs/>
            </w:rPr>
            <w:t>Deadline Period</w:t>
          </w:r>
          <w:r w:rsidR="00EE5F33" w:rsidRPr="00477C2B">
            <w:t xml:space="preserve">: </w:t>
          </w:r>
          <w:r w:rsidR="00C91D08">
            <w:t>0</w:t>
          </w:r>
          <w:r w:rsidR="00D41D3C">
            <w:t xml:space="preserve">1 </w:t>
          </w:r>
          <w:r w:rsidR="001C6BB3">
            <w:t>Ju</w:t>
          </w:r>
          <w:r w:rsidR="00C91D08">
            <w:t>ly</w:t>
          </w:r>
          <w:r w:rsidR="00AD0FD6">
            <w:t xml:space="preserve"> to </w:t>
          </w:r>
          <w:r w:rsidR="00C91D08">
            <w:t>3</w:t>
          </w:r>
          <w:r w:rsidR="00AD0FD6">
            <w:t xml:space="preserve">1 </w:t>
          </w:r>
          <w:r w:rsidR="000022F2">
            <w:t>August</w:t>
          </w:r>
          <w:r w:rsidR="00296783" w:rsidRPr="00296783">
            <w:t xml:space="preserve"> 202</w:t>
          </w:r>
          <w:r w:rsidR="00C91D08">
            <w:t>6</w:t>
          </w:r>
          <w:r w:rsidR="001B7B6D" w:rsidRPr="001B7B6D">
            <w:rPr>
              <w:bCs/>
            </w:rPr>
            <w:t xml:space="preserve"> </w:t>
          </w:r>
        </w:p>
      </w:tc>
      <w:tc>
        <w:tcPr>
          <w:tcW w:w="4717" w:type="dxa"/>
          <w:tcBorders>
            <w:top w:val="single" w:sz="6" w:space="0" w:color="auto"/>
            <w:left w:val="single" w:sz="4" w:space="0" w:color="auto"/>
            <w:bottom w:val="single" w:sz="6" w:space="0" w:color="auto"/>
          </w:tcBorders>
        </w:tcPr>
        <w:p w14:paraId="407338C5" w14:textId="2BB223C7" w:rsidR="00B97152" w:rsidRPr="00477C2B" w:rsidRDefault="00B97152" w:rsidP="00477C2B">
          <w:pPr>
            <w:pStyle w:val="Heading1"/>
            <w:shd w:val="clear" w:color="auto" w:fill="FFFFFF"/>
            <w:spacing w:before="0" w:after="0"/>
            <w:textAlignment w:val="baseline"/>
            <w:rPr>
              <w:rFonts w:ascii="Times New Roman" w:hAnsi="Times New Roman" w:cs="Times New Roman"/>
              <w:color w:val="000000" w:themeColor="text1"/>
              <w:sz w:val="22"/>
              <w:szCs w:val="22"/>
            </w:rPr>
          </w:pPr>
          <w:r w:rsidRPr="001B7B6D">
            <w:rPr>
              <w:sz w:val="18"/>
              <w:szCs w:val="18"/>
            </w:rPr>
            <w:t xml:space="preserve">Document: </w:t>
          </w:r>
          <w:r w:rsidR="002F3A46" w:rsidRPr="002F3A46">
            <w:rPr>
              <w:b w:val="0"/>
              <w:bCs w:val="0"/>
              <w:sz w:val="18"/>
              <w:szCs w:val="18"/>
            </w:rPr>
            <w:t>D-DN</w:t>
          </w:r>
          <w:r w:rsidR="00C91D08">
            <w:rPr>
              <w:b w:val="0"/>
              <w:bCs w:val="0"/>
              <w:sz w:val="18"/>
              <w:szCs w:val="18"/>
            </w:rPr>
            <w:t xml:space="preserve">S </w:t>
          </w:r>
          <w:r w:rsidR="00AF4E7D">
            <w:rPr>
              <w:b w:val="0"/>
              <w:bCs w:val="0"/>
              <w:sz w:val="18"/>
              <w:szCs w:val="18"/>
            </w:rPr>
            <w:t>CRS 18: 2011 – Specification for Honey</w:t>
          </w:r>
        </w:p>
      </w:tc>
    </w:tr>
  </w:tbl>
  <w:p w14:paraId="35F9C77F" w14:textId="77777777" w:rsidR="00F551C3" w:rsidRDefault="00F551C3">
    <w:pPr>
      <w:pStyle w:val="Header"/>
      <w:rPr>
        <w:sz w:val="2"/>
        <w:szCs w:val="2"/>
      </w:rPr>
    </w:pPr>
  </w:p>
  <w:p w14:paraId="4A6733CB" w14:textId="77777777" w:rsidR="00F551C3" w:rsidRDefault="00F551C3">
    <w:pPr>
      <w:pStyle w:val="Header"/>
      <w:spacing w:line="14" w:lineRule="exact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BA8C4" w14:textId="77777777" w:rsidR="00AF4E7D" w:rsidRDefault="00AF4E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562E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FFFFFF88"/>
    <w:multiLevelType w:val="singleLevel"/>
    <w:tmpl w:val="1D220CEE"/>
    <w:lvl w:ilvl="0">
      <w:start w:val="1"/>
      <w:numFmt w:val="decimal"/>
      <w:pStyle w:val="ListNumber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8A55008"/>
    <w:multiLevelType w:val="multilevel"/>
    <w:tmpl w:val="791EE6E4"/>
    <w:lvl w:ilvl="0">
      <w:start w:val="1"/>
      <w:numFmt w:val="upperLetter"/>
      <w:pStyle w:val="ANNEX"/>
      <w:suff w:val="nothing"/>
      <w:lvlText w:val="Annex %1"/>
      <w:lvlJc w:val="left"/>
      <w:rPr>
        <w:rFonts w:ascii="Arial" w:hAnsi="Arial" w:cs="Arial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a2"/>
      <w:lvlText w:val="%1.%2"/>
      <w:lvlJc w:val="left"/>
      <w:pPr>
        <w:tabs>
          <w:tab w:val="num" w:pos="360"/>
        </w:tabs>
      </w:pPr>
      <w:rPr>
        <w:rFonts w:cs="Times New Roman"/>
        <w:b/>
        <w:bCs/>
        <w:i w:val="0"/>
        <w:iCs w:val="0"/>
      </w:rPr>
    </w:lvl>
    <w:lvl w:ilvl="2">
      <w:start w:val="1"/>
      <w:numFmt w:val="decimal"/>
      <w:pStyle w:val="a3"/>
      <w:lvlText w:val="%1.%2.%3"/>
      <w:lvlJc w:val="left"/>
      <w:pPr>
        <w:tabs>
          <w:tab w:val="num" w:pos="720"/>
        </w:tabs>
      </w:pPr>
      <w:rPr>
        <w:rFonts w:cs="Times New Roman"/>
        <w:b/>
        <w:bCs/>
        <w:i w:val="0"/>
        <w:iCs w:val="0"/>
      </w:rPr>
    </w:lvl>
    <w:lvl w:ilvl="3">
      <w:start w:val="1"/>
      <w:numFmt w:val="decimal"/>
      <w:pStyle w:val="a4"/>
      <w:lvlText w:val="%1.%2.%3.%4"/>
      <w:lvlJc w:val="left"/>
      <w:pPr>
        <w:tabs>
          <w:tab w:val="num" w:pos="1080"/>
        </w:tabs>
      </w:pPr>
      <w:rPr>
        <w:rFonts w:cs="Times New Roman"/>
        <w:b/>
        <w:bCs/>
        <w:i w:val="0"/>
        <w:iCs w:val="0"/>
      </w:rPr>
    </w:lvl>
    <w:lvl w:ilvl="4">
      <w:start w:val="1"/>
      <w:numFmt w:val="decimal"/>
      <w:pStyle w:val="a5"/>
      <w:lvlText w:val="%1.%2.%3.%4.%5"/>
      <w:lvlJc w:val="left"/>
      <w:pPr>
        <w:tabs>
          <w:tab w:val="num" w:pos="1080"/>
        </w:tabs>
      </w:pPr>
      <w:rPr>
        <w:rFonts w:cs="Times New Roman"/>
        <w:b/>
        <w:bCs/>
        <w:i w:val="0"/>
        <w:iCs w:val="0"/>
      </w:rPr>
    </w:lvl>
    <w:lvl w:ilvl="5">
      <w:start w:val="1"/>
      <w:numFmt w:val="decimal"/>
      <w:pStyle w:val="a6"/>
      <w:lvlText w:val="%1.%2.%3.%4.%5.%6"/>
      <w:lvlJc w:val="left"/>
      <w:pPr>
        <w:tabs>
          <w:tab w:val="num" w:pos="1440"/>
        </w:tabs>
      </w:pPr>
      <w:rPr>
        <w:rFonts w:cs="Times New Roman"/>
        <w:b/>
        <w:bCs/>
        <w:i w:val="0"/>
        <w:iCs w:val="0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3" w15:restartNumberingAfterBreak="0">
    <w:nsid w:val="209C3F25"/>
    <w:multiLevelType w:val="multilevel"/>
    <w:tmpl w:val="60B6A9E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96938C1"/>
    <w:multiLevelType w:val="hybridMultilevel"/>
    <w:tmpl w:val="2B74659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B0703A"/>
    <w:multiLevelType w:val="multilevel"/>
    <w:tmpl w:val="9F7289E2"/>
    <w:lvl w:ilvl="0">
      <w:start w:val="1"/>
      <w:numFmt w:val="lowerLetter"/>
      <w:lvlText w:val="%1)"/>
      <w:lvlJc w:val="left"/>
      <w:pPr>
        <w:ind w:left="400" w:hanging="40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800" w:hanging="40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200" w:hanging="400"/>
      </w:pPr>
      <w:rPr>
        <w:rFonts w:cs="Times New Roman"/>
      </w:rPr>
    </w:lvl>
    <w:lvl w:ilvl="3">
      <w:start w:val="1"/>
      <w:numFmt w:val="upperRoman"/>
      <w:lvlText w:val="%4)"/>
      <w:lvlJc w:val="left"/>
      <w:pPr>
        <w:ind w:left="1600" w:hanging="400"/>
      </w:pPr>
      <w:rPr>
        <w:rFonts w:cs="Times New Roman"/>
      </w:rPr>
    </w:lvl>
    <w:lvl w:ilvl="4">
      <w:start w:val="1"/>
      <w:numFmt w:val="none"/>
      <w:suff w:val="nothing"/>
      <w:lvlText w:val=" "/>
      <w:lvlJc w:val="left"/>
      <w:rPr>
        <w:rFonts w:cs="Times New Roman"/>
      </w:rPr>
    </w:lvl>
    <w:lvl w:ilvl="5">
      <w:start w:val="1"/>
      <w:numFmt w:val="none"/>
      <w:suff w:val="nothing"/>
      <w:lvlText w:val=" "/>
      <w:lvlJc w:val="left"/>
      <w:rPr>
        <w:rFonts w:cs="Times New Roman"/>
      </w:rPr>
    </w:lvl>
    <w:lvl w:ilvl="6">
      <w:start w:val="1"/>
      <w:numFmt w:val="lowerRoman"/>
      <w:lvlText w:val="(%7)"/>
      <w:lvlJc w:val="left"/>
      <w:pPr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ind w:left="5760"/>
      </w:pPr>
      <w:rPr>
        <w:rFonts w:cs="Times New Roman"/>
      </w:rPr>
    </w:lvl>
  </w:abstractNum>
  <w:abstractNum w:abstractNumId="6" w15:restartNumberingAfterBreak="0">
    <w:nsid w:val="72880A28"/>
    <w:multiLevelType w:val="multilevel"/>
    <w:tmpl w:val="778489F8"/>
    <w:name w:val="numbered list"/>
    <w:lvl w:ilvl="0">
      <w:start w:val="1"/>
      <w:numFmt w:val="lowerLetter"/>
      <w:lvlText w:val="%1)"/>
      <w:lvlJc w:val="left"/>
      <w:pPr>
        <w:ind w:left="400" w:hanging="40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800" w:hanging="40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200" w:hanging="400"/>
      </w:pPr>
      <w:rPr>
        <w:rFonts w:cs="Times New Roman"/>
      </w:rPr>
    </w:lvl>
    <w:lvl w:ilvl="3">
      <w:start w:val="1"/>
      <w:numFmt w:val="upperRoman"/>
      <w:lvlText w:val="%4)"/>
      <w:lvlJc w:val="left"/>
      <w:pPr>
        <w:ind w:left="1600" w:hanging="400"/>
      </w:pPr>
      <w:rPr>
        <w:rFonts w:cs="Times New Roman"/>
      </w:rPr>
    </w:lvl>
    <w:lvl w:ilvl="4">
      <w:start w:val="1"/>
      <w:numFmt w:val="none"/>
      <w:suff w:val="nothing"/>
      <w:lvlText w:val=" "/>
      <w:lvlJc w:val="left"/>
      <w:rPr>
        <w:rFonts w:cs="Times New Roman"/>
      </w:rPr>
    </w:lvl>
    <w:lvl w:ilvl="5">
      <w:start w:val="1"/>
      <w:numFmt w:val="none"/>
      <w:suff w:val="nothing"/>
      <w:lvlText w:val=" "/>
      <w:lvlJc w:val="left"/>
      <w:rPr>
        <w:rFonts w:cs="Times New Roman"/>
      </w:rPr>
    </w:lvl>
    <w:lvl w:ilvl="6">
      <w:start w:val="1"/>
      <w:numFmt w:val="lowerRoman"/>
      <w:lvlText w:val="(%7)"/>
      <w:lvlJc w:val="left"/>
      <w:pPr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ind w:left="5760"/>
      </w:pPr>
      <w:rPr>
        <w:rFonts w:cs="Times New Roman"/>
      </w:rPr>
    </w:lvl>
  </w:abstractNum>
  <w:num w:numId="1" w16cid:durableId="1267157369">
    <w:abstractNumId w:val="1"/>
  </w:num>
  <w:num w:numId="2" w16cid:durableId="823470836">
    <w:abstractNumId w:val="0"/>
  </w:num>
  <w:num w:numId="3" w16cid:durableId="1230191154">
    <w:abstractNumId w:val="1"/>
  </w:num>
  <w:num w:numId="4" w16cid:durableId="359860760">
    <w:abstractNumId w:val="0"/>
  </w:num>
  <w:num w:numId="5" w16cid:durableId="245694931">
    <w:abstractNumId w:val="1"/>
  </w:num>
  <w:num w:numId="6" w16cid:durableId="445580777">
    <w:abstractNumId w:val="0"/>
  </w:num>
  <w:num w:numId="7" w16cid:durableId="1089235872">
    <w:abstractNumId w:val="1"/>
  </w:num>
  <w:num w:numId="8" w16cid:durableId="208418203">
    <w:abstractNumId w:val="0"/>
  </w:num>
  <w:num w:numId="9" w16cid:durableId="15466602">
    <w:abstractNumId w:val="5"/>
  </w:num>
  <w:num w:numId="10" w16cid:durableId="9325159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444500">
    <w:abstractNumId w:val="0"/>
  </w:num>
  <w:num w:numId="12" w16cid:durableId="131603466">
    <w:abstractNumId w:val="2"/>
  </w:num>
  <w:num w:numId="13" w16cid:durableId="460390496">
    <w:abstractNumId w:val="3"/>
  </w:num>
  <w:num w:numId="14" w16cid:durableId="5809118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10"/>
  <w:drawingGridVerticalSpacing w:val="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974ISO" w:val="-1"/>
  </w:docVars>
  <w:rsids>
    <w:rsidRoot w:val="00EE2BB0"/>
    <w:rsid w:val="00001E4F"/>
    <w:rsid w:val="000022F2"/>
    <w:rsid w:val="00090BC0"/>
    <w:rsid w:val="0009155B"/>
    <w:rsid w:val="0009326B"/>
    <w:rsid w:val="001167F4"/>
    <w:rsid w:val="001B7B6D"/>
    <w:rsid w:val="001C6BB3"/>
    <w:rsid w:val="001E3C40"/>
    <w:rsid w:val="00244D3B"/>
    <w:rsid w:val="00293483"/>
    <w:rsid w:val="00296783"/>
    <w:rsid w:val="002E0C17"/>
    <w:rsid w:val="002E6B62"/>
    <w:rsid w:val="002F3A46"/>
    <w:rsid w:val="003213F8"/>
    <w:rsid w:val="00332464"/>
    <w:rsid w:val="00343FA1"/>
    <w:rsid w:val="003463A7"/>
    <w:rsid w:val="003661D4"/>
    <w:rsid w:val="00374E3E"/>
    <w:rsid w:val="00383739"/>
    <w:rsid w:val="00395DAE"/>
    <w:rsid w:val="003B5F08"/>
    <w:rsid w:val="003C1EC3"/>
    <w:rsid w:val="00420BCF"/>
    <w:rsid w:val="0042274D"/>
    <w:rsid w:val="00477C2B"/>
    <w:rsid w:val="00505D5E"/>
    <w:rsid w:val="005265C4"/>
    <w:rsid w:val="0053721D"/>
    <w:rsid w:val="00543AA6"/>
    <w:rsid w:val="00553D74"/>
    <w:rsid w:val="005559A2"/>
    <w:rsid w:val="005D2A34"/>
    <w:rsid w:val="005D3B9F"/>
    <w:rsid w:val="005E3331"/>
    <w:rsid w:val="006208D3"/>
    <w:rsid w:val="00627999"/>
    <w:rsid w:val="00632134"/>
    <w:rsid w:val="00661CC8"/>
    <w:rsid w:val="006D257C"/>
    <w:rsid w:val="006E1AB2"/>
    <w:rsid w:val="0077618D"/>
    <w:rsid w:val="007B5732"/>
    <w:rsid w:val="007E5ADB"/>
    <w:rsid w:val="00802A17"/>
    <w:rsid w:val="00865880"/>
    <w:rsid w:val="00875A59"/>
    <w:rsid w:val="00886A5F"/>
    <w:rsid w:val="008A178A"/>
    <w:rsid w:val="00901756"/>
    <w:rsid w:val="009072B3"/>
    <w:rsid w:val="00953960"/>
    <w:rsid w:val="009561A8"/>
    <w:rsid w:val="00960E05"/>
    <w:rsid w:val="009A6258"/>
    <w:rsid w:val="00A06031"/>
    <w:rsid w:val="00A24A5A"/>
    <w:rsid w:val="00A3608A"/>
    <w:rsid w:val="00A5441E"/>
    <w:rsid w:val="00A63686"/>
    <w:rsid w:val="00A8544A"/>
    <w:rsid w:val="00AD0FD6"/>
    <w:rsid w:val="00AD5B37"/>
    <w:rsid w:val="00AF4E7D"/>
    <w:rsid w:val="00AF6C23"/>
    <w:rsid w:val="00B038BD"/>
    <w:rsid w:val="00B97152"/>
    <w:rsid w:val="00BA112F"/>
    <w:rsid w:val="00BA1DA1"/>
    <w:rsid w:val="00C0006E"/>
    <w:rsid w:val="00C53DAC"/>
    <w:rsid w:val="00C62A05"/>
    <w:rsid w:val="00C91D08"/>
    <w:rsid w:val="00C96804"/>
    <w:rsid w:val="00CA377B"/>
    <w:rsid w:val="00CC214A"/>
    <w:rsid w:val="00CD3210"/>
    <w:rsid w:val="00CF7FF4"/>
    <w:rsid w:val="00D15E21"/>
    <w:rsid w:val="00D41D3C"/>
    <w:rsid w:val="00D64BB3"/>
    <w:rsid w:val="00D82E60"/>
    <w:rsid w:val="00DB2276"/>
    <w:rsid w:val="00E038C3"/>
    <w:rsid w:val="00E71CCE"/>
    <w:rsid w:val="00EE2BB0"/>
    <w:rsid w:val="00EE5F33"/>
    <w:rsid w:val="00F2654D"/>
    <w:rsid w:val="00F551C3"/>
    <w:rsid w:val="00F8104A"/>
    <w:rsid w:val="00F90790"/>
    <w:rsid w:val="00FB1459"/>
    <w:rsid w:val="00FB5698"/>
    <w:rsid w:val="00F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72C9FCD1"/>
  <w15:docId w15:val="{383956A8-616B-4D99-9FE4-23BE28CD7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1A8"/>
    <w:pPr>
      <w:spacing w:after="0" w:line="240" w:lineRule="auto"/>
      <w:jc w:val="both"/>
    </w:pPr>
    <w:rPr>
      <w:rFonts w:ascii="Arial" w:hAnsi="Arial" w:cs="Arial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561A8"/>
    <w:pPr>
      <w:keepNext/>
      <w:spacing w:before="120" w:after="200"/>
      <w:outlineLvl w:val="0"/>
    </w:pPr>
    <w:rPr>
      <w:b/>
      <w:bCs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9561A8"/>
    <w:pPr>
      <w:spacing w:before="0"/>
      <w:ind w:left="567" w:hanging="567"/>
      <w:outlineLvl w:val="1"/>
    </w:pPr>
    <w:rPr>
      <w:sz w:val="22"/>
      <w:szCs w:val="22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9561A8"/>
    <w:pPr>
      <w:outlineLvl w:val="2"/>
    </w:pPr>
    <w:rPr>
      <w:b w:val="0"/>
      <w:bCs w:val="0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9561A8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1DA1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1DA1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9561A8"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9561A8"/>
    <w:rPr>
      <w:rFonts w:asciiTheme="majorHAnsi" w:eastAsiaTheme="majorEastAsia" w:hAnsiTheme="majorHAnsi" w:cstheme="majorBidi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9561A8"/>
    <w:rPr>
      <w:rFonts w:asciiTheme="majorHAnsi" w:eastAsiaTheme="majorEastAsia" w:hAnsiTheme="majorHAnsi" w:cstheme="majorBidi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9561A8"/>
    <w:rPr>
      <w:rFonts w:asciiTheme="minorHAnsi" w:eastAsiaTheme="minorEastAsia" w:hAnsiTheme="minorHAnsi" w:cstheme="minorBidi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BA1DA1"/>
    <w:rPr>
      <w:rFonts w:asciiTheme="minorHAnsi" w:eastAsiaTheme="minorEastAsia" w:hAnsiTheme="minorHAnsi" w:cstheme="minorBidi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BA1DA1"/>
    <w:rPr>
      <w:rFonts w:asciiTheme="minorHAnsi" w:eastAsiaTheme="minorEastAsia" w:hAnsiTheme="minorHAnsi" w:cstheme="minorBidi"/>
      <w:b/>
      <w:bCs/>
      <w:lang w:val="en-GB"/>
    </w:rPr>
  </w:style>
  <w:style w:type="paragraph" w:styleId="Header">
    <w:name w:val="header"/>
    <w:basedOn w:val="Footer"/>
    <w:link w:val="HeaderChar"/>
    <w:uiPriority w:val="99"/>
    <w:rsid w:val="009561A8"/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561A8"/>
    <w:rPr>
      <w:rFonts w:ascii="Arial" w:hAnsi="Arial" w:cs="Arial"/>
      <w:lang w:val="en-GB"/>
    </w:rPr>
  </w:style>
  <w:style w:type="paragraph" w:styleId="Footer">
    <w:name w:val="footer"/>
    <w:basedOn w:val="Normal"/>
    <w:link w:val="FooterChar"/>
    <w:uiPriority w:val="99"/>
    <w:rsid w:val="009561A8"/>
    <w:pPr>
      <w:tabs>
        <w:tab w:val="center" w:pos="4820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561A8"/>
    <w:rPr>
      <w:rFonts w:ascii="Arial" w:hAnsi="Arial" w:cs="Arial"/>
      <w:lang w:val="en-GB"/>
    </w:rPr>
  </w:style>
  <w:style w:type="paragraph" w:customStyle="1" w:styleId="ISOMB">
    <w:name w:val="ISO_MB"/>
    <w:basedOn w:val="Normal"/>
    <w:uiPriority w:val="99"/>
    <w:rsid w:val="009561A8"/>
    <w:pPr>
      <w:spacing w:before="210" w:line="210" w:lineRule="exact"/>
      <w:jc w:val="left"/>
    </w:pPr>
    <w:rPr>
      <w:sz w:val="18"/>
      <w:szCs w:val="18"/>
    </w:rPr>
  </w:style>
  <w:style w:type="paragraph" w:customStyle="1" w:styleId="ISOClause">
    <w:name w:val="ISO_Clause"/>
    <w:basedOn w:val="Normal"/>
    <w:uiPriority w:val="99"/>
    <w:rsid w:val="009561A8"/>
    <w:pPr>
      <w:spacing w:before="210" w:line="210" w:lineRule="exact"/>
      <w:jc w:val="left"/>
    </w:pPr>
    <w:rPr>
      <w:sz w:val="18"/>
      <w:szCs w:val="18"/>
    </w:rPr>
  </w:style>
  <w:style w:type="paragraph" w:customStyle="1" w:styleId="ISOParagraph">
    <w:name w:val="ISO_Paragraph"/>
    <w:basedOn w:val="Normal"/>
    <w:uiPriority w:val="99"/>
    <w:rsid w:val="009561A8"/>
    <w:pPr>
      <w:spacing w:before="210" w:line="210" w:lineRule="exact"/>
      <w:jc w:val="left"/>
    </w:pPr>
    <w:rPr>
      <w:sz w:val="18"/>
      <w:szCs w:val="18"/>
    </w:rPr>
  </w:style>
  <w:style w:type="character" w:styleId="PageNumber">
    <w:name w:val="page number"/>
    <w:basedOn w:val="DefaultParagraphFont"/>
    <w:rsid w:val="009561A8"/>
    <w:rPr>
      <w:rFonts w:cs="Times New Roman"/>
      <w:sz w:val="20"/>
      <w:szCs w:val="20"/>
    </w:rPr>
  </w:style>
  <w:style w:type="paragraph" w:customStyle="1" w:styleId="ISOCommType">
    <w:name w:val="ISO_Comm_Type"/>
    <w:basedOn w:val="Normal"/>
    <w:uiPriority w:val="99"/>
    <w:rsid w:val="009561A8"/>
    <w:pPr>
      <w:spacing w:before="210" w:line="210" w:lineRule="exact"/>
      <w:jc w:val="left"/>
    </w:pPr>
    <w:rPr>
      <w:sz w:val="18"/>
      <w:szCs w:val="18"/>
    </w:rPr>
  </w:style>
  <w:style w:type="paragraph" w:customStyle="1" w:styleId="ISOComments">
    <w:name w:val="ISO_Comments"/>
    <w:basedOn w:val="Normal"/>
    <w:uiPriority w:val="99"/>
    <w:rsid w:val="009561A8"/>
    <w:pPr>
      <w:spacing w:before="210" w:line="210" w:lineRule="exact"/>
      <w:jc w:val="left"/>
    </w:pPr>
    <w:rPr>
      <w:sz w:val="18"/>
      <w:szCs w:val="18"/>
    </w:rPr>
  </w:style>
  <w:style w:type="paragraph" w:customStyle="1" w:styleId="ISOChange">
    <w:name w:val="ISO_Change"/>
    <w:basedOn w:val="Normal"/>
    <w:uiPriority w:val="99"/>
    <w:rsid w:val="009561A8"/>
    <w:pPr>
      <w:spacing w:before="210" w:line="210" w:lineRule="exact"/>
      <w:jc w:val="left"/>
    </w:pPr>
    <w:rPr>
      <w:sz w:val="18"/>
      <w:szCs w:val="18"/>
    </w:rPr>
  </w:style>
  <w:style w:type="paragraph" w:customStyle="1" w:styleId="ISOSecretObservations">
    <w:name w:val="ISO_Secret_Observations"/>
    <w:basedOn w:val="Normal"/>
    <w:uiPriority w:val="99"/>
    <w:rsid w:val="009561A8"/>
    <w:pPr>
      <w:spacing w:before="210" w:line="210" w:lineRule="exact"/>
      <w:jc w:val="left"/>
    </w:pPr>
    <w:rPr>
      <w:sz w:val="18"/>
      <w:szCs w:val="18"/>
    </w:rPr>
  </w:style>
  <w:style w:type="character" w:customStyle="1" w:styleId="MTEquationSection">
    <w:name w:val="MTEquationSection"/>
    <w:basedOn w:val="DefaultParagraphFont"/>
    <w:uiPriority w:val="99"/>
    <w:rsid w:val="009561A8"/>
    <w:rPr>
      <w:rFonts w:cs="Times New Roman"/>
      <w:color w:val="FF0000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9561A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561A8"/>
    <w:rPr>
      <w:rFonts w:ascii="Arial" w:hAnsi="Arial" w:cs="Arial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rsid w:val="009561A8"/>
    <w:rPr>
      <w:rFonts w:cs="Times New Roman"/>
      <w:vertAlign w:val="superscript"/>
    </w:rPr>
  </w:style>
  <w:style w:type="character" w:customStyle="1" w:styleId="mtequationsection0">
    <w:name w:val="mtequationsection"/>
    <w:basedOn w:val="DefaultParagraphFont"/>
    <w:uiPriority w:val="99"/>
    <w:rsid w:val="009561A8"/>
    <w:rPr>
      <w:rFonts w:cs="Times New Roman"/>
    </w:rPr>
  </w:style>
  <w:style w:type="paragraph" w:styleId="ListNumber">
    <w:name w:val="List Number"/>
    <w:basedOn w:val="Normal"/>
    <w:uiPriority w:val="99"/>
    <w:semiHidden/>
    <w:rsid w:val="003C1EC3"/>
    <w:pPr>
      <w:spacing w:after="240" w:line="230" w:lineRule="atLeast"/>
      <w:ind w:left="400" w:hanging="400"/>
    </w:pPr>
    <w:rPr>
      <w:rFonts w:eastAsia="MS Mincho"/>
      <w:sz w:val="20"/>
      <w:szCs w:val="20"/>
      <w:lang w:val="de-DE" w:eastAsia="ja-JP"/>
    </w:rPr>
  </w:style>
  <w:style w:type="paragraph" w:styleId="ListNumber2">
    <w:name w:val="List Number 2"/>
    <w:basedOn w:val="Normal"/>
    <w:uiPriority w:val="99"/>
    <w:semiHidden/>
    <w:unhideWhenUsed/>
    <w:rsid w:val="00420BCF"/>
    <w:pPr>
      <w:numPr>
        <w:numId w:val="5"/>
      </w:numPr>
      <w:tabs>
        <w:tab w:val="clear" w:pos="360"/>
        <w:tab w:val="num" w:pos="720"/>
      </w:tabs>
      <w:ind w:left="720"/>
      <w:contextualSpacing/>
    </w:pPr>
  </w:style>
  <w:style w:type="paragraph" w:customStyle="1" w:styleId="a2">
    <w:name w:val="a2"/>
    <w:basedOn w:val="Heading2"/>
    <w:next w:val="Normal"/>
    <w:uiPriority w:val="99"/>
    <w:rsid w:val="00BA1DA1"/>
    <w:pPr>
      <w:numPr>
        <w:ilvl w:val="1"/>
        <w:numId w:val="12"/>
      </w:numPr>
      <w:tabs>
        <w:tab w:val="left" w:pos="500"/>
        <w:tab w:val="left" w:pos="720"/>
      </w:tabs>
      <w:suppressAutoHyphens/>
      <w:spacing w:before="270" w:after="240" w:line="270" w:lineRule="exact"/>
      <w:ind w:left="0" w:firstLine="0"/>
      <w:jc w:val="left"/>
    </w:pPr>
    <w:rPr>
      <w:rFonts w:eastAsia="MS Mincho"/>
      <w:sz w:val="24"/>
      <w:szCs w:val="24"/>
      <w:lang w:val="de-DE" w:eastAsia="ja-JP"/>
    </w:rPr>
  </w:style>
  <w:style w:type="paragraph" w:customStyle="1" w:styleId="a3">
    <w:name w:val="a3"/>
    <w:basedOn w:val="Heading3"/>
    <w:next w:val="Normal"/>
    <w:uiPriority w:val="99"/>
    <w:rsid w:val="00BA1DA1"/>
    <w:pPr>
      <w:numPr>
        <w:ilvl w:val="2"/>
        <w:numId w:val="12"/>
      </w:numPr>
      <w:tabs>
        <w:tab w:val="left" w:pos="640"/>
        <w:tab w:val="left" w:pos="880"/>
      </w:tabs>
      <w:suppressAutoHyphens/>
      <w:spacing w:before="60" w:after="240" w:line="250" w:lineRule="exact"/>
      <w:ind w:left="0" w:firstLine="0"/>
      <w:jc w:val="left"/>
    </w:pPr>
    <w:rPr>
      <w:rFonts w:eastAsia="MS Mincho"/>
      <w:b/>
      <w:bCs/>
      <w:lang w:val="de-DE" w:eastAsia="ja-JP"/>
    </w:rPr>
  </w:style>
  <w:style w:type="paragraph" w:customStyle="1" w:styleId="a4">
    <w:name w:val="a4"/>
    <w:basedOn w:val="Heading4"/>
    <w:next w:val="Normal"/>
    <w:uiPriority w:val="99"/>
    <w:rsid w:val="00BA1DA1"/>
    <w:pPr>
      <w:numPr>
        <w:ilvl w:val="3"/>
        <w:numId w:val="12"/>
      </w:numPr>
      <w:tabs>
        <w:tab w:val="left" w:pos="880"/>
        <w:tab w:val="left" w:pos="940"/>
      </w:tabs>
      <w:suppressAutoHyphens/>
      <w:spacing w:before="60" w:after="240" w:line="230" w:lineRule="exact"/>
      <w:ind w:left="0" w:firstLine="0"/>
      <w:jc w:val="left"/>
    </w:pPr>
    <w:rPr>
      <w:rFonts w:eastAsia="MS Mincho"/>
      <w:b/>
      <w:bCs/>
      <w:sz w:val="20"/>
      <w:szCs w:val="20"/>
      <w:lang w:val="de-DE" w:eastAsia="ja-JP"/>
    </w:rPr>
  </w:style>
  <w:style w:type="paragraph" w:customStyle="1" w:styleId="a5">
    <w:name w:val="a5"/>
    <w:basedOn w:val="Heading5"/>
    <w:next w:val="Normal"/>
    <w:uiPriority w:val="99"/>
    <w:rsid w:val="00BA1DA1"/>
    <w:pPr>
      <w:keepNext/>
      <w:numPr>
        <w:ilvl w:val="4"/>
        <w:numId w:val="12"/>
      </w:numPr>
      <w:tabs>
        <w:tab w:val="left" w:pos="1140"/>
        <w:tab w:val="left" w:pos="1360"/>
      </w:tabs>
      <w:suppressAutoHyphens/>
      <w:spacing w:before="60" w:after="240" w:line="230" w:lineRule="exact"/>
      <w:jc w:val="left"/>
    </w:pPr>
    <w:rPr>
      <w:rFonts w:ascii="Arial" w:eastAsia="MS Mincho" w:hAnsi="Arial" w:cs="Arial"/>
      <w:i w:val="0"/>
      <w:iCs w:val="0"/>
      <w:sz w:val="20"/>
      <w:szCs w:val="20"/>
      <w:lang w:val="de-DE" w:eastAsia="ja-JP"/>
    </w:rPr>
  </w:style>
  <w:style w:type="paragraph" w:customStyle="1" w:styleId="a6">
    <w:name w:val="a6"/>
    <w:basedOn w:val="Heading6"/>
    <w:next w:val="Normal"/>
    <w:uiPriority w:val="99"/>
    <w:rsid w:val="00BA1DA1"/>
    <w:pPr>
      <w:keepNext/>
      <w:numPr>
        <w:ilvl w:val="5"/>
        <w:numId w:val="12"/>
      </w:numPr>
      <w:tabs>
        <w:tab w:val="left" w:pos="1140"/>
        <w:tab w:val="left" w:pos="1360"/>
      </w:tabs>
      <w:suppressAutoHyphens/>
      <w:spacing w:before="60" w:after="240" w:line="230" w:lineRule="exact"/>
      <w:jc w:val="left"/>
    </w:pPr>
    <w:rPr>
      <w:rFonts w:ascii="Arial" w:eastAsia="MS Mincho" w:hAnsi="Arial" w:cs="Arial"/>
      <w:sz w:val="20"/>
      <w:szCs w:val="20"/>
      <w:lang w:val="de-DE" w:eastAsia="ja-JP"/>
    </w:rPr>
  </w:style>
  <w:style w:type="paragraph" w:customStyle="1" w:styleId="ANNEX">
    <w:name w:val="ANNEX"/>
    <w:basedOn w:val="Normal"/>
    <w:next w:val="Normal"/>
    <w:uiPriority w:val="99"/>
    <w:rsid w:val="00BA1DA1"/>
    <w:pPr>
      <w:keepNext/>
      <w:pageBreakBefore/>
      <w:numPr>
        <w:numId w:val="12"/>
      </w:numPr>
      <w:spacing w:after="760" w:line="310" w:lineRule="exact"/>
      <w:jc w:val="center"/>
      <w:outlineLvl w:val="0"/>
    </w:pPr>
    <w:rPr>
      <w:rFonts w:eastAsia="MS Mincho"/>
      <w:b/>
      <w:bCs/>
      <w:sz w:val="28"/>
      <w:szCs w:val="28"/>
      <w:lang w:val="de-DE" w:eastAsia="ja-JP"/>
    </w:rPr>
  </w:style>
  <w:style w:type="character" w:styleId="PlaceholderText">
    <w:name w:val="Placeholder Text"/>
    <w:basedOn w:val="DefaultParagraphFont"/>
    <w:uiPriority w:val="99"/>
    <w:semiHidden/>
    <w:rsid w:val="00A24A5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A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A5A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2E0C1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374E3E"/>
    <w:pPr>
      <w:spacing w:after="160" w:line="259" w:lineRule="auto"/>
      <w:ind w:left="720"/>
      <w:contextualSpacing/>
      <w:jc w:val="left"/>
    </w:pPr>
    <w:rPr>
      <w:rFonts w:ascii="Calibri" w:eastAsia="Calibri" w:hAnsi="Calibri" w:cs="Times New Roman"/>
      <w:lang w:val="en-029"/>
    </w:rPr>
  </w:style>
  <w:style w:type="paragraph" w:customStyle="1" w:styleId="TableParagraph">
    <w:name w:val="Table Paragraph"/>
    <w:basedOn w:val="Normal"/>
    <w:uiPriority w:val="1"/>
    <w:qFormat/>
    <w:rsid w:val="00374E3E"/>
    <w:pPr>
      <w:widowControl w:val="0"/>
      <w:autoSpaceDE w:val="0"/>
      <w:autoSpaceDN w:val="0"/>
      <w:spacing w:before="87"/>
      <w:ind w:left="107"/>
      <w:jc w:val="left"/>
    </w:pPr>
    <w:rPr>
      <w:rFonts w:eastAsia="Arial"/>
      <w:lang w:val="en-US" w:bidi="en-US"/>
    </w:rPr>
  </w:style>
  <w:style w:type="paragraph" w:styleId="Subtitle">
    <w:name w:val="Subtitle"/>
    <w:basedOn w:val="Normal"/>
    <w:link w:val="SubtitleChar"/>
    <w:uiPriority w:val="11"/>
    <w:qFormat/>
    <w:rsid w:val="001B7B6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480" w:lineRule="auto"/>
      <w:ind w:right="720"/>
      <w:jc w:val="center"/>
    </w:pPr>
    <w:rPr>
      <w:rFonts w:ascii="Times New Roman" w:hAnsi="Times New Roman" w:cs="Times New Roman"/>
      <w:b/>
      <w:sz w:val="24"/>
      <w:szCs w:val="20"/>
      <w:lang w:val="en-029" w:eastAsia="en-029"/>
    </w:rPr>
  </w:style>
  <w:style w:type="character" w:customStyle="1" w:styleId="SubtitleChar">
    <w:name w:val="Subtitle Char"/>
    <w:basedOn w:val="DefaultParagraphFont"/>
    <w:link w:val="Subtitle"/>
    <w:uiPriority w:val="11"/>
    <w:rsid w:val="001B7B6D"/>
    <w:rPr>
      <w:b/>
      <w:sz w:val="24"/>
      <w:szCs w:val="20"/>
      <w:lang w:val="en-029" w:eastAsia="en-0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8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Documents%20and%20Settings\adminsupport1.DBOS07.000\Local%20Settings\Temporary%20Internet%20Files\OLK4\Logo%20Dbos.jpg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\AppData\Local\Temp\commentson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commentson-1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CommentsOn</vt:lpstr>
    </vt:vector>
  </TitlesOfParts>
  <Company>ISO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creator>Mara</dc:creator>
  <dc:description>FORM (ISO)</dc:description>
  <cp:lastModifiedBy>Naomi Bannis</cp:lastModifiedBy>
  <cp:revision>3</cp:revision>
  <cp:lastPrinted>2014-02-11T13:13:00Z</cp:lastPrinted>
  <dcterms:created xsi:type="dcterms:W3CDTF">2026-06-29T12:51:00Z</dcterms:created>
  <dcterms:modified xsi:type="dcterms:W3CDTF">2026-06-29T12:51:00Z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</Properties>
</file>